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EB92" w14:textId="03E851D1" w:rsidR="008250F5" w:rsidRDefault="008250F5" w:rsidP="008250F5">
      <w:pPr>
        <w:rPr>
          <w:rFonts w:asciiTheme="minorHAnsi" w:hAnsiTheme="minorHAnsi" w:cstheme="minorHAnsi"/>
          <w:sz w:val="22"/>
          <w:szCs w:val="22"/>
        </w:rPr>
      </w:pPr>
      <w:bookmarkStart w:id="0" w:name="_Hlk99108807"/>
      <w:r w:rsidRPr="008250F5">
        <w:rPr>
          <w:rFonts w:asciiTheme="minorHAnsi" w:hAnsiTheme="minorHAnsi" w:cstheme="minorHAnsi"/>
          <w:sz w:val="22"/>
          <w:szCs w:val="22"/>
        </w:rPr>
        <w:t>29</w:t>
      </w:r>
      <w:r w:rsidRPr="008250F5">
        <w:rPr>
          <w:rFonts w:asciiTheme="minorHAnsi" w:hAnsiTheme="minorHAnsi" w:cstheme="minorHAnsi"/>
          <w:sz w:val="22"/>
          <w:szCs w:val="22"/>
          <w:vertAlign w:val="superscript"/>
        </w:rPr>
        <w:t>th</w:t>
      </w:r>
      <w:r w:rsidRPr="008250F5">
        <w:rPr>
          <w:rFonts w:asciiTheme="minorHAnsi" w:hAnsiTheme="minorHAnsi" w:cstheme="minorHAnsi"/>
          <w:sz w:val="22"/>
          <w:szCs w:val="22"/>
        </w:rPr>
        <w:t xml:space="preserve"> June 2022</w:t>
      </w:r>
    </w:p>
    <w:p w14:paraId="029766DE" w14:textId="77777777" w:rsidR="008250F5" w:rsidRPr="008250F5" w:rsidRDefault="008250F5" w:rsidP="008250F5">
      <w:pPr>
        <w:rPr>
          <w:rFonts w:asciiTheme="minorHAnsi" w:hAnsiTheme="minorHAnsi" w:cstheme="minorHAnsi"/>
          <w:sz w:val="22"/>
          <w:szCs w:val="22"/>
        </w:rPr>
      </w:pPr>
    </w:p>
    <w:p w14:paraId="089B1E74" w14:textId="0551FF03" w:rsidR="008250F5" w:rsidRDefault="008250F5" w:rsidP="008250F5">
      <w:pPr>
        <w:rPr>
          <w:rFonts w:asciiTheme="minorHAnsi" w:hAnsiTheme="minorHAnsi" w:cstheme="minorHAnsi"/>
          <w:sz w:val="22"/>
          <w:szCs w:val="22"/>
        </w:rPr>
      </w:pPr>
      <w:r w:rsidRPr="008250F5">
        <w:rPr>
          <w:rFonts w:asciiTheme="minorHAnsi" w:hAnsiTheme="minorHAnsi" w:cstheme="minorHAnsi"/>
          <w:sz w:val="22"/>
          <w:szCs w:val="22"/>
        </w:rPr>
        <w:t>Dear Parents/Carers,</w:t>
      </w:r>
    </w:p>
    <w:p w14:paraId="35B0B796" w14:textId="77777777" w:rsidR="008250F5" w:rsidRPr="008250F5" w:rsidRDefault="008250F5" w:rsidP="008250F5">
      <w:pPr>
        <w:rPr>
          <w:rFonts w:asciiTheme="minorHAnsi" w:hAnsiTheme="minorHAnsi" w:cstheme="minorHAnsi"/>
          <w:sz w:val="22"/>
          <w:szCs w:val="22"/>
        </w:rPr>
      </w:pPr>
    </w:p>
    <w:p w14:paraId="41EBF685" w14:textId="788DDFFB" w:rsidR="008250F5" w:rsidRDefault="008250F5" w:rsidP="008250F5">
      <w:pPr>
        <w:jc w:val="both"/>
        <w:rPr>
          <w:rFonts w:asciiTheme="minorHAnsi" w:hAnsiTheme="minorHAnsi" w:cstheme="minorHAnsi"/>
          <w:sz w:val="22"/>
          <w:szCs w:val="22"/>
        </w:rPr>
      </w:pPr>
      <w:r w:rsidRPr="008250F5">
        <w:rPr>
          <w:rFonts w:asciiTheme="minorHAnsi" w:hAnsiTheme="minorHAnsi" w:cstheme="minorHAnsi"/>
          <w:sz w:val="22"/>
          <w:szCs w:val="22"/>
        </w:rPr>
        <w:t>It was lovely to see so many of you at our Year 6 Information Evening this week; we hope you found it useful and that you and your child are looking forward to joining us in September.</w:t>
      </w:r>
    </w:p>
    <w:p w14:paraId="75D6858F" w14:textId="77777777" w:rsidR="008250F5" w:rsidRPr="008250F5" w:rsidRDefault="008250F5" w:rsidP="008250F5">
      <w:pPr>
        <w:jc w:val="both"/>
        <w:rPr>
          <w:rFonts w:asciiTheme="minorHAnsi" w:hAnsiTheme="minorHAnsi" w:cstheme="minorHAnsi"/>
          <w:sz w:val="22"/>
          <w:szCs w:val="22"/>
        </w:rPr>
      </w:pPr>
    </w:p>
    <w:p w14:paraId="145D36DE" w14:textId="600786C1" w:rsidR="008250F5" w:rsidRDefault="008250F5" w:rsidP="008250F5">
      <w:pPr>
        <w:jc w:val="both"/>
        <w:rPr>
          <w:rFonts w:asciiTheme="minorHAnsi" w:hAnsiTheme="minorHAnsi" w:cstheme="minorHAnsi"/>
          <w:sz w:val="22"/>
          <w:szCs w:val="22"/>
        </w:rPr>
      </w:pPr>
      <w:r w:rsidRPr="008250F5">
        <w:rPr>
          <w:rFonts w:asciiTheme="minorHAnsi" w:hAnsiTheme="minorHAnsi" w:cstheme="minorHAnsi"/>
          <w:sz w:val="22"/>
          <w:szCs w:val="22"/>
        </w:rPr>
        <w:t>We are really excited about meeting your child next week as they join us from 5</w:t>
      </w:r>
      <w:r w:rsidRPr="008250F5">
        <w:rPr>
          <w:rFonts w:asciiTheme="minorHAnsi" w:hAnsiTheme="minorHAnsi" w:cstheme="minorHAnsi"/>
          <w:sz w:val="22"/>
          <w:szCs w:val="22"/>
          <w:vertAlign w:val="superscript"/>
        </w:rPr>
        <w:t>th</w:t>
      </w:r>
      <w:r w:rsidRPr="008250F5">
        <w:rPr>
          <w:rFonts w:asciiTheme="minorHAnsi" w:hAnsiTheme="minorHAnsi" w:cstheme="minorHAnsi"/>
          <w:sz w:val="22"/>
          <w:szCs w:val="22"/>
        </w:rPr>
        <w:t>-7</w:t>
      </w:r>
      <w:r w:rsidRPr="008250F5">
        <w:rPr>
          <w:rFonts w:asciiTheme="minorHAnsi" w:hAnsiTheme="minorHAnsi" w:cstheme="minorHAnsi"/>
          <w:sz w:val="22"/>
          <w:szCs w:val="22"/>
          <w:vertAlign w:val="superscript"/>
        </w:rPr>
        <w:t>th</w:t>
      </w:r>
      <w:r w:rsidRPr="008250F5">
        <w:rPr>
          <w:rFonts w:asciiTheme="minorHAnsi" w:hAnsiTheme="minorHAnsi" w:cstheme="minorHAnsi"/>
          <w:sz w:val="22"/>
          <w:szCs w:val="22"/>
        </w:rPr>
        <w:t xml:space="preserve"> July.  </w:t>
      </w:r>
      <w:r w:rsidRPr="00837D24">
        <w:rPr>
          <w:rFonts w:asciiTheme="minorHAnsi" w:hAnsiTheme="minorHAnsi" w:cstheme="minorHAnsi"/>
          <w:b/>
          <w:bCs/>
          <w:sz w:val="22"/>
          <w:szCs w:val="22"/>
        </w:rPr>
        <w:t>Each day will run from 9am to 2.15pm</w:t>
      </w:r>
      <w:r w:rsidRPr="008250F5">
        <w:rPr>
          <w:rFonts w:asciiTheme="minorHAnsi" w:hAnsiTheme="minorHAnsi" w:cstheme="minorHAnsi"/>
          <w:sz w:val="22"/>
          <w:szCs w:val="22"/>
        </w:rPr>
        <w:t xml:space="preserve"> and your child’s primary school will be in touch regarding the arrangements for getting to and from the academy but there is an overview below.</w:t>
      </w:r>
      <w:r w:rsidR="00193001">
        <w:rPr>
          <w:rFonts w:asciiTheme="minorHAnsi" w:hAnsiTheme="minorHAnsi" w:cstheme="minorHAnsi"/>
          <w:sz w:val="22"/>
          <w:szCs w:val="22"/>
        </w:rPr>
        <w:t xml:space="preserve">  Should your child have to leave during the school day for an unavoidable medical appointment or </w:t>
      </w:r>
      <w:r w:rsidR="00971208">
        <w:rPr>
          <w:rFonts w:asciiTheme="minorHAnsi" w:hAnsiTheme="minorHAnsi" w:cstheme="minorHAnsi"/>
          <w:sz w:val="22"/>
          <w:szCs w:val="22"/>
        </w:rPr>
        <w:t>similar</w:t>
      </w:r>
      <w:r w:rsidR="00193001">
        <w:rPr>
          <w:rFonts w:asciiTheme="minorHAnsi" w:hAnsiTheme="minorHAnsi" w:cstheme="minorHAnsi"/>
          <w:sz w:val="22"/>
          <w:szCs w:val="22"/>
        </w:rPr>
        <w:t>, please ensure that they have written confirmation of this with them.</w:t>
      </w:r>
    </w:p>
    <w:p w14:paraId="32295CB2" w14:textId="77777777" w:rsidR="008250F5" w:rsidRPr="008250F5" w:rsidRDefault="008250F5" w:rsidP="008250F5">
      <w:pPr>
        <w:jc w:val="both"/>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562"/>
        <w:gridCol w:w="2977"/>
        <w:gridCol w:w="2693"/>
        <w:gridCol w:w="2784"/>
      </w:tblGrid>
      <w:tr w:rsidR="008250F5" w:rsidRPr="008250F5" w14:paraId="47E1F02C" w14:textId="77777777" w:rsidTr="0080650C">
        <w:trPr>
          <w:jc w:val="center"/>
        </w:trPr>
        <w:tc>
          <w:tcPr>
            <w:tcW w:w="562" w:type="dxa"/>
            <w:vMerge w:val="restart"/>
            <w:textDirection w:val="btLr"/>
          </w:tcPr>
          <w:p w14:paraId="570EA15D" w14:textId="77777777" w:rsidR="008250F5" w:rsidRPr="008250F5" w:rsidRDefault="008250F5" w:rsidP="0080650C">
            <w:pPr>
              <w:ind w:left="113" w:right="113"/>
              <w:jc w:val="center"/>
              <w:rPr>
                <w:rFonts w:cstheme="minorHAnsi"/>
                <w:sz w:val="22"/>
                <w:szCs w:val="22"/>
                <w:vertAlign w:val="superscript"/>
              </w:rPr>
            </w:pPr>
            <w:r w:rsidRPr="008250F5">
              <w:rPr>
                <w:rFonts w:cstheme="minorHAnsi"/>
                <w:b/>
                <w:bCs/>
                <w:sz w:val="22"/>
                <w:szCs w:val="22"/>
              </w:rPr>
              <w:t>Induction Days 5</w:t>
            </w:r>
            <w:r w:rsidRPr="008250F5">
              <w:rPr>
                <w:rFonts w:cstheme="minorHAnsi"/>
                <w:b/>
                <w:bCs/>
                <w:sz w:val="22"/>
                <w:szCs w:val="22"/>
                <w:vertAlign w:val="superscript"/>
              </w:rPr>
              <w:t xml:space="preserve">th, </w:t>
            </w:r>
            <w:r w:rsidRPr="008250F5">
              <w:rPr>
                <w:rFonts w:cstheme="minorHAnsi"/>
                <w:b/>
                <w:bCs/>
                <w:sz w:val="22"/>
                <w:szCs w:val="22"/>
              </w:rPr>
              <w:t>6</w:t>
            </w:r>
            <w:r w:rsidRPr="008250F5">
              <w:rPr>
                <w:rFonts w:cstheme="minorHAnsi"/>
                <w:b/>
                <w:bCs/>
                <w:sz w:val="22"/>
                <w:szCs w:val="22"/>
                <w:vertAlign w:val="superscript"/>
              </w:rPr>
              <w:t>th</w:t>
            </w:r>
            <w:r w:rsidRPr="008250F5">
              <w:rPr>
                <w:rFonts w:cstheme="minorHAnsi"/>
                <w:b/>
                <w:bCs/>
                <w:sz w:val="22"/>
                <w:szCs w:val="22"/>
              </w:rPr>
              <w:t xml:space="preserve"> and 7</w:t>
            </w:r>
            <w:r w:rsidRPr="008250F5">
              <w:rPr>
                <w:rFonts w:cstheme="minorHAnsi"/>
                <w:b/>
                <w:bCs/>
                <w:sz w:val="22"/>
                <w:szCs w:val="22"/>
                <w:vertAlign w:val="superscript"/>
              </w:rPr>
              <w:t>th</w:t>
            </w:r>
            <w:r w:rsidRPr="008250F5">
              <w:rPr>
                <w:rFonts w:cstheme="minorHAnsi"/>
                <w:b/>
                <w:bCs/>
                <w:sz w:val="22"/>
                <w:szCs w:val="22"/>
              </w:rPr>
              <w:t xml:space="preserve"> Jul</w:t>
            </w:r>
            <w:r w:rsidRPr="008250F5">
              <w:rPr>
                <w:rFonts w:cstheme="minorHAnsi"/>
                <w:sz w:val="22"/>
                <w:szCs w:val="22"/>
              </w:rPr>
              <w:t>y</w:t>
            </w:r>
          </w:p>
        </w:tc>
        <w:tc>
          <w:tcPr>
            <w:tcW w:w="2977" w:type="dxa"/>
          </w:tcPr>
          <w:p w14:paraId="675147E5" w14:textId="77777777" w:rsidR="008250F5" w:rsidRPr="008250F5" w:rsidRDefault="008250F5" w:rsidP="0080650C">
            <w:pPr>
              <w:rPr>
                <w:rFonts w:cstheme="minorHAnsi"/>
                <w:b/>
                <w:bCs/>
                <w:sz w:val="22"/>
                <w:szCs w:val="22"/>
              </w:rPr>
            </w:pPr>
            <w:r w:rsidRPr="008250F5">
              <w:rPr>
                <w:rFonts w:cstheme="minorHAnsi"/>
                <w:b/>
                <w:bCs/>
                <w:sz w:val="22"/>
                <w:szCs w:val="22"/>
              </w:rPr>
              <w:t>School</w:t>
            </w:r>
          </w:p>
        </w:tc>
        <w:tc>
          <w:tcPr>
            <w:tcW w:w="2693" w:type="dxa"/>
          </w:tcPr>
          <w:p w14:paraId="34401799" w14:textId="77777777" w:rsidR="008250F5" w:rsidRPr="008250F5" w:rsidRDefault="008250F5" w:rsidP="0080650C">
            <w:pPr>
              <w:rPr>
                <w:rFonts w:cstheme="minorHAnsi"/>
                <w:b/>
                <w:bCs/>
                <w:sz w:val="22"/>
                <w:szCs w:val="22"/>
              </w:rPr>
            </w:pPr>
            <w:r w:rsidRPr="008250F5">
              <w:rPr>
                <w:rFonts w:cstheme="minorHAnsi"/>
                <w:b/>
                <w:bCs/>
                <w:sz w:val="22"/>
                <w:szCs w:val="22"/>
              </w:rPr>
              <w:t>Transport to school</w:t>
            </w:r>
          </w:p>
        </w:tc>
        <w:tc>
          <w:tcPr>
            <w:tcW w:w="2784" w:type="dxa"/>
          </w:tcPr>
          <w:p w14:paraId="19D628A5" w14:textId="77777777" w:rsidR="008250F5" w:rsidRPr="008250F5" w:rsidRDefault="008250F5" w:rsidP="0080650C">
            <w:pPr>
              <w:rPr>
                <w:rFonts w:cstheme="minorHAnsi"/>
                <w:b/>
                <w:bCs/>
                <w:sz w:val="22"/>
                <w:szCs w:val="22"/>
              </w:rPr>
            </w:pPr>
            <w:r w:rsidRPr="008250F5">
              <w:rPr>
                <w:rFonts w:cstheme="minorHAnsi"/>
                <w:b/>
                <w:bCs/>
                <w:sz w:val="22"/>
                <w:szCs w:val="22"/>
              </w:rPr>
              <w:t>Approx. return times</w:t>
            </w:r>
          </w:p>
        </w:tc>
      </w:tr>
      <w:tr w:rsidR="008250F5" w:rsidRPr="008250F5" w14:paraId="68048EDE" w14:textId="77777777" w:rsidTr="0080650C">
        <w:trPr>
          <w:jc w:val="center"/>
        </w:trPr>
        <w:tc>
          <w:tcPr>
            <w:tcW w:w="562" w:type="dxa"/>
            <w:vMerge/>
          </w:tcPr>
          <w:p w14:paraId="41C7A499" w14:textId="77777777" w:rsidR="008250F5" w:rsidRPr="008250F5" w:rsidRDefault="008250F5" w:rsidP="0080650C">
            <w:pPr>
              <w:rPr>
                <w:rFonts w:cstheme="minorHAnsi"/>
                <w:sz w:val="22"/>
                <w:szCs w:val="22"/>
              </w:rPr>
            </w:pPr>
          </w:p>
        </w:tc>
        <w:tc>
          <w:tcPr>
            <w:tcW w:w="2977" w:type="dxa"/>
          </w:tcPr>
          <w:p w14:paraId="2302488B" w14:textId="77777777" w:rsidR="008250F5" w:rsidRPr="008250F5" w:rsidRDefault="008250F5" w:rsidP="0080650C">
            <w:pPr>
              <w:rPr>
                <w:rFonts w:cstheme="minorHAnsi"/>
                <w:sz w:val="22"/>
                <w:szCs w:val="22"/>
              </w:rPr>
            </w:pPr>
            <w:r w:rsidRPr="008250F5">
              <w:rPr>
                <w:rFonts w:cstheme="minorHAnsi"/>
                <w:sz w:val="22"/>
                <w:szCs w:val="22"/>
              </w:rPr>
              <w:t>Melbourne Junior School</w:t>
            </w:r>
          </w:p>
        </w:tc>
        <w:tc>
          <w:tcPr>
            <w:tcW w:w="2693" w:type="dxa"/>
          </w:tcPr>
          <w:p w14:paraId="29A5B07F" w14:textId="77777777" w:rsidR="008250F5" w:rsidRPr="008250F5" w:rsidRDefault="008250F5" w:rsidP="0080650C">
            <w:pPr>
              <w:rPr>
                <w:rFonts w:cstheme="minorHAnsi"/>
                <w:sz w:val="22"/>
                <w:szCs w:val="22"/>
              </w:rPr>
            </w:pPr>
            <w:r w:rsidRPr="008250F5">
              <w:rPr>
                <w:rFonts w:cstheme="minorHAnsi"/>
                <w:sz w:val="22"/>
                <w:szCs w:val="22"/>
              </w:rPr>
              <w:t>Bus leaves Melbourne Junior School at 8.40am</w:t>
            </w:r>
          </w:p>
        </w:tc>
        <w:tc>
          <w:tcPr>
            <w:tcW w:w="2784" w:type="dxa"/>
            <w:vMerge w:val="restart"/>
          </w:tcPr>
          <w:p w14:paraId="5470D439" w14:textId="77777777" w:rsidR="008250F5" w:rsidRPr="008250F5" w:rsidRDefault="008250F5" w:rsidP="0080650C">
            <w:pPr>
              <w:jc w:val="center"/>
              <w:rPr>
                <w:rFonts w:cstheme="minorHAnsi"/>
                <w:sz w:val="22"/>
                <w:szCs w:val="22"/>
              </w:rPr>
            </w:pPr>
          </w:p>
          <w:p w14:paraId="078A719E" w14:textId="77777777" w:rsidR="008250F5" w:rsidRPr="008250F5" w:rsidRDefault="008250F5" w:rsidP="0080650C">
            <w:pPr>
              <w:jc w:val="center"/>
              <w:rPr>
                <w:rFonts w:cstheme="minorHAnsi"/>
                <w:sz w:val="22"/>
                <w:szCs w:val="22"/>
              </w:rPr>
            </w:pPr>
          </w:p>
          <w:p w14:paraId="653564E1" w14:textId="77777777" w:rsidR="008250F5" w:rsidRPr="008250F5" w:rsidRDefault="008250F5" w:rsidP="0080650C">
            <w:pPr>
              <w:jc w:val="center"/>
              <w:rPr>
                <w:rFonts w:cstheme="minorHAnsi"/>
                <w:sz w:val="22"/>
                <w:szCs w:val="22"/>
              </w:rPr>
            </w:pPr>
          </w:p>
          <w:p w14:paraId="4C6C0B91" w14:textId="77777777" w:rsidR="008250F5" w:rsidRPr="008250F5" w:rsidRDefault="008250F5" w:rsidP="0080650C">
            <w:pPr>
              <w:jc w:val="center"/>
              <w:rPr>
                <w:rFonts w:cstheme="minorHAnsi"/>
                <w:sz w:val="22"/>
                <w:szCs w:val="22"/>
              </w:rPr>
            </w:pPr>
            <w:r w:rsidRPr="008250F5">
              <w:rPr>
                <w:rFonts w:cstheme="minorHAnsi"/>
                <w:sz w:val="22"/>
                <w:szCs w:val="22"/>
              </w:rPr>
              <w:t>Leave by 2.20pm to return to primary schools.</w:t>
            </w:r>
          </w:p>
        </w:tc>
      </w:tr>
      <w:tr w:rsidR="008250F5" w:rsidRPr="008250F5" w14:paraId="44E14215" w14:textId="77777777" w:rsidTr="0080650C">
        <w:trPr>
          <w:jc w:val="center"/>
        </w:trPr>
        <w:tc>
          <w:tcPr>
            <w:tcW w:w="562" w:type="dxa"/>
            <w:vMerge/>
          </w:tcPr>
          <w:p w14:paraId="11E9C8A5" w14:textId="77777777" w:rsidR="008250F5" w:rsidRPr="008250F5" w:rsidRDefault="008250F5" w:rsidP="0080650C">
            <w:pPr>
              <w:rPr>
                <w:rFonts w:cstheme="minorHAnsi"/>
                <w:sz w:val="22"/>
                <w:szCs w:val="22"/>
              </w:rPr>
            </w:pPr>
          </w:p>
        </w:tc>
        <w:tc>
          <w:tcPr>
            <w:tcW w:w="2977" w:type="dxa"/>
          </w:tcPr>
          <w:p w14:paraId="50C32E4B" w14:textId="77777777" w:rsidR="008250F5" w:rsidRPr="008250F5" w:rsidRDefault="008250F5" w:rsidP="0080650C">
            <w:pPr>
              <w:rPr>
                <w:rFonts w:cstheme="minorHAnsi"/>
                <w:sz w:val="22"/>
                <w:szCs w:val="22"/>
              </w:rPr>
            </w:pPr>
            <w:r w:rsidRPr="008250F5">
              <w:rPr>
                <w:rFonts w:cstheme="minorHAnsi"/>
                <w:sz w:val="22"/>
                <w:szCs w:val="22"/>
              </w:rPr>
              <w:t>Sale and Davys Primary School</w:t>
            </w:r>
          </w:p>
        </w:tc>
        <w:tc>
          <w:tcPr>
            <w:tcW w:w="2693" w:type="dxa"/>
          </w:tcPr>
          <w:p w14:paraId="6AD3D09B" w14:textId="465DB62B" w:rsidR="008250F5" w:rsidRPr="008250F5" w:rsidRDefault="008250F5" w:rsidP="0080650C">
            <w:pPr>
              <w:rPr>
                <w:rFonts w:cstheme="minorHAnsi"/>
                <w:sz w:val="22"/>
                <w:szCs w:val="22"/>
              </w:rPr>
            </w:pPr>
            <w:r w:rsidRPr="008250F5">
              <w:rPr>
                <w:rFonts w:cstheme="minorHAnsi"/>
                <w:sz w:val="22"/>
                <w:szCs w:val="22"/>
              </w:rPr>
              <w:t>Bus leaves Sale and Davys Primary School at 8.</w:t>
            </w:r>
            <w:r w:rsidR="009E0B23">
              <w:rPr>
                <w:rFonts w:cstheme="minorHAnsi"/>
                <w:sz w:val="22"/>
                <w:szCs w:val="22"/>
              </w:rPr>
              <w:t>50</w:t>
            </w:r>
            <w:r w:rsidRPr="008250F5">
              <w:rPr>
                <w:rFonts w:cstheme="minorHAnsi"/>
                <w:sz w:val="22"/>
                <w:szCs w:val="22"/>
              </w:rPr>
              <w:t>am</w:t>
            </w:r>
          </w:p>
        </w:tc>
        <w:tc>
          <w:tcPr>
            <w:tcW w:w="2784" w:type="dxa"/>
            <w:vMerge/>
          </w:tcPr>
          <w:p w14:paraId="5AF6B096" w14:textId="77777777" w:rsidR="008250F5" w:rsidRPr="008250F5" w:rsidRDefault="008250F5" w:rsidP="0080650C">
            <w:pPr>
              <w:jc w:val="center"/>
              <w:rPr>
                <w:rFonts w:cstheme="minorHAnsi"/>
                <w:sz w:val="22"/>
                <w:szCs w:val="22"/>
              </w:rPr>
            </w:pPr>
          </w:p>
        </w:tc>
      </w:tr>
      <w:tr w:rsidR="008250F5" w:rsidRPr="008250F5" w14:paraId="1AE68C3F" w14:textId="77777777" w:rsidTr="0080650C">
        <w:trPr>
          <w:jc w:val="center"/>
        </w:trPr>
        <w:tc>
          <w:tcPr>
            <w:tcW w:w="562" w:type="dxa"/>
            <w:vMerge/>
          </w:tcPr>
          <w:p w14:paraId="10B1066F" w14:textId="77777777" w:rsidR="008250F5" w:rsidRPr="008250F5" w:rsidRDefault="008250F5" w:rsidP="0080650C">
            <w:pPr>
              <w:rPr>
                <w:rFonts w:cstheme="minorHAnsi"/>
                <w:sz w:val="22"/>
                <w:szCs w:val="22"/>
              </w:rPr>
            </w:pPr>
          </w:p>
        </w:tc>
        <w:tc>
          <w:tcPr>
            <w:tcW w:w="2977" w:type="dxa"/>
          </w:tcPr>
          <w:p w14:paraId="72508BE4" w14:textId="77777777" w:rsidR="008250F5" w:rsidRPr="008250F5" w:rsidRDefault="008250F5" w:rsidP="0080650C">
            <w:pPr>
              <w:rPr>
                <w:rFonts w:cstheme="minorHAnsi"/>
                <w:sz w:val="22"/>
                <w:szCs w:val="22"/>
              </w:rPr>
            </w:pPr>
            <w:r w:rsidRPr="008250F5">
              <w:rPr>
                <w:rFonts w:cstheme="minorHAnsi"/>
                <w:sz w:val="22"/>
                <w:szCs w:val="22"/>
              </w:rPr>
              <w:t>Aston-on-Trent Primary School</w:t>
            </w:r>
          </w:p>
        </w:tc>
        <w:tc>
          <w:tcPr>
            <w:tcW w:w="2693" w:type="dxa"/>
          </w:tcPr>
          <w:p w14:paraId="1713932E" w14:textId="0D460695" w:rsidR="008250F5" w:rsidRPr="008250F5" w:rsidRDefault="008250F5" w:rsidP="0080650C">
            <w:pPr>
              <w:rPr>
                <w:rFonts w:cstheme="minorHAnsi"/>
                <w:sz w:val="22"/>
                <w:szCs w:val="22"/>
              </w:rPr>
            </w:pPr>
            <w:r w:rsidRPr="008250F5">
              <w:rPr>
                <w:rFonts w:cstheme="minorHAnsi"/>
                <w:sz w:val="22"/>
                <w:szCs w:val="22"/>
              </w:rPr>
              <w:t>Bus leaves Aston-on-Trent Primary School at 8.4</w:t>
            </w:r>
            <w:r w:rsidR="00E02B86">
              <w:rPr>
                <w:rFonts w:cstheme="minorHAnsi"/>
                <w:sz w:val="22"/>
                <w:szCs w:val="22"/>
              </w:rPr>
              <w:t>5</w:t>
            </w:r>
            <w:r w:rsidRPr="008250F5">
              <w:rPr>
                <w:rFonts w:cstheme="minorHAnsi"/>
                <w:sz w:val="22"/>
                <w:szCs w:val="22"/>
              </w:rPr>
              <w:t>am</w:t>
            </w:r>
          </w:p>
        </w:tc>
        <w:tc>
          <w:tcPr>
            <w:tcW w:w="2784" w:type="dxa"/>
            <w:vMerge/>
          </w:tcPr>
          <w:p w14:paraId="65020E2C" w14:textId="77777777" w:rsidR="008250F5" w:rsidRPr="008250F5" w:rsidRDefault="008250F5" w:rsidP="0080650C">
            <w:pPr>
              <w:jc w:val="center"/>
              <w:rPr>
                <w:rFonts w:cstheme="minorHAnsi"/>
                <w:sz w:val="22"/>
                <w:szCs w:val="22"/>
              </w:rPr>
            </w:pPr>
          </w:p>
        </w:tc>
      </w:tr>
      <w:tr w:rsidR="008250F5" w:rsidRPr="008250F5" w14:paraId="248212D4" w14:textId="77777777" w:rsidTr="0080650C">
        <w:trPr>
          <w:jc w:val="center"/>
        </w:trPr>
        <w:tc>
          <w:tcPr>
            <w:tcW w:w="562" w:type="dxa"/>
            <w:vMerge/>
          </w:tcPr>
          <w:p w14:paraId="199F13B2" w14:textId="77777777" w:rsidR="008250F5" w:rsidRPr="008250F5" w:rsidRDefault="008250F5" w:rsidP="0080650C">
            <w:pPr>
              <w:rPr>
                <w:rFonts w:cstheme="minorHAnsi"/>
                <w:sz w:val="22"/>
                <w:szCs w:val="22"/>
              </w:rPr>
            </w:pPr>
          </w:p>
        </w:tc>
        <w:tc>
          <w:tcPr>
            <w:tcW w:w="2977" w:type="dxa"/>
          </w:tcPr>
          <w:p w14:paraId="06C36018" w14:textId="77777777" w:rsidR="008250F5" w:rsidRPr="008250F5" w:rsidRDefault="008250F5" w:rsidP="0080650C">
            <w:pPr>
              <w:rPr>
                <w:rFonts w:cstheme="minorHAnsi"/>
                <w:sz w:val="22"/>
                <w:szCs w:val="22"/>
              </w:rPr>
            </w:pPr>
            <w:r w:rsidRPr="008250F5">
              <w:rPr>
                <w:rFonts w:cstheme="minorHAnsi"/>
                <w:sz w:val="22"/>
                <w:szCs w:val="22"/>
              </w:rPr>
              <w:t>Weston-on-Trent School</w:t>
            </w:r>
          </w:p>
        </w:tc>
        <w:tc>
          <w:tcPr>
            <w:tcW w:w="2693" w:type="dxa"/>
          </w:tcPr>
          <w:p w14:paraId="104A36B0" w14:textId="10A94814" w:rsidR="008250F5" w:rsidRPr="008250F5" w:rsidRDefault="008250F5" w:rsidP="0080650C">
            <w:pPr>
              <w:rPr>
                <w:rFonts w:cstheme="minorHAnsi"/>
                <w:sz w:val="22"/>
                <w:szCs w:val="22"/>
              </w:rPr>
            </w:pPr>
            <w:r w:rsidRPr="008250F5">
              <w:rPr>
                <w:rFonts w:cstheme="minorHAnsi"/>
                <w:sz w:val="22"/>
                <w:szCs w:val="22"/>
              </w:rPr>
              <w:t>Bus leaves Weston-on-Trent School at 8.</w:t>
            </w:r>
            <w:r w:rsidR="00E02B86">
              <w:rPr>
                <w:rFonts w:cstheme="minorHAnsi"/>
                <w:sz w:val="22"/>
                <w:szCs w:val="22"/>
              </w:rPr>
              <w:t>3</w:t>
            </w:r>
            <w:r w:rsidRPr="008250F5">
              <w:rPr>
                <w:rFonts w:cstheme="minorHAnsi"/>
                <w:sz w:val="22"/>
                <w:szCs w:val="22"/>
              </w:rPr>
              <w:t>5am</w:t>
            </w:r>
          </w:p>
        </w:tc>
        <w:tc>
          <w:tcPr>
            <w:tcW w:w="2784" w:type="dxa"/>
            <w:vMerge/>
          </w:tcPr>
          <w:p w14:paraId="0A20B9BC" w14:textId="77777777" w:rsidR="008250F5" w:rsidRPr="008250F5" w:rsidRDefault="008250F5" w:rsidP="0080650C">
            <w:pPr>
              <w:jc w:val="center"/>
              <w:rPr>
                <w:rFonts w:cstheme="minorHAnsi"/>
                <w:sz w:val="22"/>
                <w:szCs w:val="22"/>
              </w:rPr>
            </w:pPr>
          </w:p>
        </w:tc>
      </w:tr>
      <w:tr w:rsidR="008250F5" w:rsidRPr="008250F5" w14:paraId="766D6BA5" w14:textId="77777777" w:rsidTr="0080650C">
        <w:trPr>
          <w:jc w:val="center"/>
        </w:trPr>
        <w:tc>
          <w:tcPr>
            <w:tcW w:w="562" w:type="dxa"/>
            <w:vMerge/>
          </w:tcPr>
          <w:p w14:paraId="2D1904F7" w14:textId="77777777" w:rsidR="008250F5" w:rsidRPr="008250F5" w:rsidRDefault="008250F5" w:rsidP="0080650C">
            <w:pPr>
              <w:rPr>
                <w:rFonts w:cstheme="minorHAnsi"/>
                <w:sz w:val="22"/>
                <w:szCs w:val="22"/>
              </w:rPr>
            </w:pPr>
          </w:p>
        </w:tc>
        <w:tc>
          <w:tcPr>
            <w:tcW w:w="2977" w:type="dxa"/>
          </w:tcPr>
          <w:p w14:paraId="33E0492E" w14:textId="77777777" w:rsidR="008250F5" w:rsidRPr="008250F5" w:rsidRDefault="008250F5" w:rsidP="0080650C">
            <w:pPr>
              <w:rPr>
                <w:rFonts w:cstheme="minorHAnsi"/>
                <w:sz w:val="22"/>
                <w:szCs w:val="22"/>
              </w:rPr>
            </w:pPr>
            <w:r w:rsidRPr="008250F5">
              <w:rPr>
                <w:rFonts w:cstheme="minorHAnsi"/>
                <w:sz w:val="22"/>
                <w:szCs w:val="22"/>
              </w:rPr>
              <w:t>Chellaston Juniors</w:t>
            </w:r>
          </w:p>
        </w:tc>
        <w:tc>
          <w:tcPr>
            <w:tcW w:w="2693" w:type="dxa"/>
          </w:tcPr>
          <w:p w14:paraId="3E642E32" w14:textId="77777777" w:rsidR="008250F5" w:rsidRPr="008250F5" w:rsidRDefault="008250F5" w:rsidP="0080650C">
            <w:pPr>
              <w:rPr>
                <w:rFonts w:cstheme="minorHAnsi"/>
                <w:sz w:val="22"/>
                <w:szCs w:val="22"/>
              </w:rPr>
            </w:pPr>
            <w:r w:rsidRPr="008250F5">
              <w:rPr>
                <w:rFonts w:cstheme="minorHAnsi"/>
                <w:sz w:val="22"/>
                <w:szCs w:val="22"/>
              </w:rPr>
              <w:t>Please arrive at Chellaston Academy by 8.55am.</w:t>
            </w:r>
          </w:p>
        </w:tc>
        <w:tc>
          <w:tcPr>
            <w:tcW w:w="2784" w:type="dxa"/>
            <w:vMerge w:val="restart"/>
          </w:tcPr>
          <w:p w14:paraId="244D0EC1" w14:textId="77777777" w:rsidR="008250F5" w:rsidRPr="008250F5" w:rsidRDefault="008250F5" w:rsidP="0080650C">
            <w:pPr>
              <w:jc w:val="center"/>
              <w:rPr>
                <w:rFonts w:cstheme="minorHAnsi"/>
                <w:sz w:val="22"/>
                <w:szCs w:val="22"/>
              </w:rPr>
            </w:pPr>
          </w:p>
          <w:p w14:paraId="3B3BCCBE" w14:textId="77777777" w:rsidR="008250F5" w:rsidRPr="008250F5" w:rsidRDefault="008250F5" w:rsidP="0080650C">
            <w:pPr>
              <w:jc w:val="center"/>
              <w:rPr>
                <w:rFonts w:cstheme="minorHAnsi"/>
                <w:sz w:val="22"/>
                <w:szCs w:val="22"/>
              </w:rPr>
            </w:pPr>
          </w:p>
          <w:p w14:paraId="002A6B92" w14:textId="77777777" w:rsidR="008250F5" w:rsidRPr="008250F5" w:rsidRDefault="008250F5" w:rsidP="0080650C">
            <w:pPr>
              <w:jc w:val="center"/>
              <w:rPr>
                <w:rFonts w:cstheme="minorHAnsi"/>
                <w:sz w:val="22"/>
                <w:szCs w:val="22"/>
              </w:rPr>
            </w:pPr>
            <w:r w:rsidRPr="008250F5">
              <w:rPr>
                <w:rFonts w:cstheme="minorHAnsi"/>
                <w:sz w:val="22"/>
                <w:szCs w:val="22"/>
              </w:rPr>
              <w:t>Please collect from Chellaston Academy at 2.15pm.</w:t>
            </w:r>
          </w:p>
        </w:tc>
      </w:tr>
      <w:tr w:rsidR="008250F5" w:rsidRPr="008250F5" w14:paraId="33D3DC2B" w14:textId="77777777" w:rsidTr="0080650C">
        <w:trPr>
          <w:jc w:val="center"/>
        </w:trPr>
        <w:tc>
          <w:tcPr>
            <w:tcW w:w="562" w:type="dxa"/>
            <w:vMerge/>
          </w:tcPr>
          <w:p w14:paraId="5EC78E34" w14:textId="77777777" w:rsidR="008250F5" w:rsidRPr="008250F5" w:rsidRDefault="008250F5" w:rsidP="0080650C">
            <w:pPr>
              <w:rPr>
                <w:rFonts w:cstheme="minorHAnsi"/>
                <w:sz w:val="22"/>
                <w:szCs w:val="22"/>
              </w:rPr>
            </w:pPr>
          </w:p>
        </w:tc>
        <w:tc>
          <w:tcPr>
            <w:tcW w:w="2977" w:type="dxa"/>
          </w:tcPr>
          <w:p w14:paraId="28A75375" w14:textId="77777777" w:rsidR="008250F5" w:rsidRPr="008250F5" w:rsidRDefault="008250F5" w:rsidP="0080650C">
            <w:pPr>
              <w:rPr>
                <w:rFonts w:cstheme="minorHAnsi"/>
                <w:sz w:val="22"/>
                <w:szCs w:val="22"/>
              </w:rPr>
            </w:pPr>
            <w:r w:rsidRPr="008250F5">
              <w:rPr>
                <w:rFonts w:cstheme="minorHAnsi"/>
                <w:sz w:val="22"/>
                <w:szCs w:val="22"/>
              </w:rPr>
              <w:t>Homefields Primary School</w:t>
            </w:r>
          </w:p>
        </w:tc>
        <w:tc>
          <w:tcPr>
            <w:tcW w:w="2693" w:type="dxa"/>
          </w:tcPr>
          <w:p w14:paraId="36397EEE" w14:textId="77777777" w:rsidR="008250F5" w:rsidRPr="008250F5" w:rsidRDefault="008250F5" w:rsidP="0080650C">
            <w:pPr>
              <w:rPr>
                <w:rFonts w:cstheme="minorHAnsi"/>
                <w:sz w:val="22"/>
                <w:szCs w:val="22"/>
              </w:rPr>
            </w:pPr>
            <w:r w:rsidRPr="008250F5">
              <w:rPr>
                <w:rFonts w:cstheme="minorHAnsi"/>
                <w:sz w:val="22"/>
                <w:szCs w:val="22"/>
              </w:rPr>
              <w:t>Please arrive at Chellaston Academy by 8.55am.</w:t>
            </w:r>
          </w:p>
        </w:tc>
        <w:tc>
          <w:tcPr>
            <w:tcW w:w="2784" w:type="dxa"/>
            <w:vMerge/>
          </w:tcPr>
          <w:p w14:paraId="56C7389E" w14:textId="77777777" w:rsidR="008250F5" w:rsidRPr="008250F5" w:rsidRDefault="008250F5" w:rsidP="0080650C">
            <w:pPr>
              <w:rPr>
                <w:rFonts w:cstheme="minorHAnsi"/>
                <w:sz w:val="22"/>
                <w:szCs w:val="22"/>
              </w:rPr>
            </w:pPr>
          </w:p>
        </w:tc>
      </w:tr>
      <w:tr w:rsidR="008250F5" w:rsidRPr="008250F5" w14:paraId="1087B551" w14:textId="77777777" w:rsidTr="0080650C">
        <w:trPr>
          <w:jc w:val="center"/>
        </w:trPr>
        <w:tc>
          <w:tcPr>
            <w:tcW w:w="562" w:type="dxa"/>
            <w:vMerge/>
          </w:tcPr>
          <w:p w14:paraId="61B21E22" w14:textId="77777777" w:rsidR="008250F5" w:rsidRPr="008250F5" w:rsidRDefault="008250F5" w:rsidP="0080650C">
            <w:pPr>
              <w:rPr>
                <w:rFonts w:cstheme="minorHAnsi"/>
                <w:sz w:val="22"/>
                <w:szCs w:val="22"/>
              </w:rPr>
            </w:pPr>
          </w:p>
        </w:tc>
        <w:tc>
          <w:tcPr>
            <w:tcW w:w="2977" w:type="dxa"/>
          </w:tcPr>
          <w:p w14:paraId="093AE741" w14:textId="77777777" w:rsidR="008250F5" w:rsidRPr="008250F5" w:rsidRDefault="008250F5" w:rsidP="0080650C">
            <w:pPr>
              <w:rPr>
                <w:rFonts w:cstheme="minorHAnsi"/>
                <w:sz w:val="22"/>
                <w:szCs w:val="22"/>
              </w:rPr>
            </w:pPr>
            <w:r w:rsidRPr="008250F5">
              <w:rPr>
                <w:rFonts w:cstheme="minorHAnsi"/>
                <w:sz w:val="22"/>
                <w:szCs w:val="22"/>
              </w:rPr>
              <w:t>Shelton Junior School</w:t>
            </w:r>
          </w:p>
        </w:tc>
        <w:tc>
          <w:tcPr>
            <w:tcW w:w="2693" w:type="dxa"/>
          </w:tcPr>
          <w:p w14:paraId="33C6677B" w14:textId="77777777" w:rsidR="008250F5" w:rsidRPr="008250F5" w:rsidRDefault="008250F5" w:rsidP="0080650C">
            <w:pPr>
              <w:rPr>
                <w:rFonts w:cstheme="minorHAnsi"/>
                <w:sz w:val="22"/>
                <w:szCs w:val="22"/>
              </w:rPr>
            </w:pPr>
            <w:r w:rsidRPr="008250F5">
              <w:rPr>
                <w:rFonts w:cstheme="minorHAnsi"/>
                <w:sz w:val="22"/>
                <w:szCs w:val="22"/>
              </w:rPr>
              <w:t>Please arrive at Chellaston Academy by 8.55am.</w:t>
            </w:r>
          </w:p>
        </w:tc>
        <w:tc>
          <w:tcPr>
            <w:tcW w:w="2784" w:type="dxa"/>
            <w:vMerge/>
          </w:tcPr>
          <w:p w14:paraId="5D7C9C5E" w14:textId="77777777" w:rsidR="008250F5" w:rsidRPr="008250F5" w:rsidRDefault="008250F5" w:rsidP="0080650C">
            <w:pPr>
              <w:rPr>
                <w:rFonts w:cstheme="minorHAnsi"/>
                <w:sz w:val="22"/>
                <w:szCs w:val="22"/>
              </w:rPr>
            </w:pPr>
          </w:p>
        </w:tc>
      </w:tr>
      <w:tr w:rsidR="008250F5" w:rsidRPr="008250F5" w14:paraId="1B6F809B" w14:textId="77777777" w:rsidTr="0080650C">
        <w:trPr>
          <w:jc w:val="center"/>
        </w:trPr>
        <w:tc>
          <w:tcPr>
            <w:tcW w:w="562" w:type="dxa"/>
            <w:vMerge/>
          </w:tcPr>
          <w:p w14:paraId="41439EDF" w14:textId="77777777" w:rsidR="008250F5" w:rsidRPr="008250F5" w:rsidRDefault="008250F5" w:rsidP="0080650C">
            <w:pPr>
              <w:rPr>
                <w:rFonts w:cstheme="minorHAnsi"/>
                <w:sz w:val="22"/>
                <w:szCs w:val="22"/>
              </w:rPr>
            </w:pPr>
          </w:p>
        </w:tc>
        <w:tc>
          <w:tcPr>
            <w:tcW w:w="2977" w:type="dxa"/>
          </w:tcPr>
          <w:p w14:paraId="5A329E90" w14:textId="77777777" w:rsidR="008250F5" w:rsidRPr="008250F5" w:rsidRDefault="008250F5" w:rsidP="0080650C">
            <w:pPr>
              <w:rPr>
                <w:rFonts w:cstheme="minorHAnsi"/>
                <w:sz w:val="22"/>
                <w:szCs w:val="22"/>
              </w:rPr>
            </w:pPr>
            <w:r w:rsidRPr="008250F5">
              <w:rPr>
                <w:rFonts w:cstheme="minorHAnsi"/>
                <w:sz w:val="22"/>
                <w:szCs w:val="22"/>
              </w:rPr>
              <w:t>All other schools</w:t>
            </w:r>
          </w:p>
        </w:tc>
        <w:tc>
          <w:tcPr>
            <w:tcW w:w="2693" w:type="dxa"/>
          </w:tcPr>
          <w:p w14:paraId="62F9D413" w14:textId="77777777" w:rsidR="008250F5" w:rsidRPr="008250F5" w:rsidRDefault="008250F5" w:rsidP="0080650C">
            <w:pPr>
              <w:rPr>
                <w:rFonts w:cstheme="minorHAnsi"/>
                <w:sz w:val="22"/>
                <w:szCs w:val="22"/>
              </w:rPr>
            </w:pPr>
            <w:r w:rsidRPr="008250F5">
              <w:rPr>
                <w:rFonts w:cstheme="minorHAnsi"/>
                <w:sz w:val="22"/>
                <w:szCs w:val="22"/>
              </w:rPr>
              <w:t>Please arrive at Chellaston Academy by 8.55am.</w:t>
            </w:r>
          </w:p>
        </w:tc>
        <w:tc>
          <w:tcPr>
            <w:tcW w:w="2784" w:type="dxa"/>
            <w:vMerge/>
          </w:tcPr>
          <w:p w14:paraId="2549CDF9" w14:textId="77777777" w:rsidR="008250F5" w:rsidRPr="008250F5" w:rsidRDefault="008250F5" w:rsidP="0080650C">
            <w:pPr>
              <w:rPr>
                <w:rFonts w:cstheme="minorHAnsi"/>
                <w:sz w:val="22"/>
                <w:szCs w:val="22"/>
              </w:rPr>
            </w:pPr>
          </w:p>
        </w:tc>
      </w:tr>
    </w:tbl>
    <w:p w14:paraId="1FA58829" w14:textId="77777777" w:rsidR="008250F5" w:rsidRPr="008250F5" w:rsidRDefault="008250F5" w:rsidP="008250F5">
      <w:pPr>
        <w:rPr>
          <w:rFonts w:asciiTheme="minorHAnsi" w:hAnsiTheme="minorHAnsi" w:cstheme="minorHAnsi"/>
          <w:sz w:val="22"/>
          <w:szCs w:val="22"/>
        </w:rPr>
      </w:pPr>
    </w:p>
    <w:p w14:paraId="2C655C2C" w14:textId="77D5D6B4" w:rsidR="008250F5" w:rsidRDefault="008250F5" w:rsidP="008250F5">
      <w:pPr>
        <w:jc w:val="both"/>
        <w:rPr>
          <w:rFonts w:asciiTheme="minorHAnsi" w:hAnsiTheme="minorHAnsi" w:cstheme="minorHAnsi"/>
          <w:sz w:val="22"/>
          <w:szCs w:val="22"/>
        </w:rPr>
      </w:pPr>
      <w:r w:rsidRPr="008250F5">
        <w:rPr>
          <w:rFonts w:asciiTheme="minorHAnsi" w:hAnsiTheme="minorHAnsi" w:cstheme="minorHAnsi"/>
          <w:sz w:val="22"/>
          <w:szCs w:val="22"/>
        </w:rPr>
        <w:t>Over the course of the three days, your child will participate in a tour of the school and several form time activities as they get to know other students in their form as well as their form tutor.  They will have induction lessons in nine of their subjects, as they experience what it is like to move around our school site and follow a timetable.  They will also register their fingerprints to access our biometric cashless payment system.  This information is kept securely and will not be accessed by anyone else. This will all help to ensure a smooth start in September.</w:t>
      </w:r>
    </w:p>
    <w:p w14:paraId="619AA083" w14:textId="77777777" w:rsidR="008250F5" w:rsidRPr="008250F5" w:rsidRDefault="008250F5" w:rsidP="008250F5">
      <w:pPr>
        <w:jc w:val="both"/>
        <w:rPr>
          <w:rFonts w:asciiTheme="minorHAnsi" w:hAnsiTheme="minorHAnsi" w:cstheme="minorHAnsi"/>
          <w:sz w:val="22"/>
          <w:szCs w:val="22"/>
        </w:rPr>
      </w:pPr>
    </w:p>
    <w:p w14:paraId="478DBE34" w14:textId="5E2E7175" w:rsidR="008250F5" w:rsidRPr="00837D24" w:rsidRDefault="008250F5" w:rsidP="008250F5">
      <w:pPr>
        <w:jc w:val="both"/>
        <w:rPr>
          <w:rFonts w:asciiTheme="minorHAnsi" w:hAnsiTheme="minorHAnsi" w:cstheme="minorHAnsi"/>
          <w:b/>
          <w:bCs/>
          <w:sz w:val="22"/>
          <w:szCs w:val="22"/>
        </w:rPr>
      </w:pPr>
      <w:r w:rsidRPr="00837D24">
        <w:rPr>
          <w:rFonts w:asciiTheme="minorHAnsi" w:hAnsiTheme="minorHAnsi" w:cstheme="minorHAnsi"/>
          <w:b/>
          <w:bCs/>
          <w:sz w:val="22"/>
          <w:szCs w:val="22"/>
        </w:rPr>
        <w:t xml:space="preserve">On each of the three days, your child should wear their normal primary school uniform along with a pair of trainers.  They will also need a pencil case containing two pens, a pencil and a ruler.  They should bring a snack for break time as food will not be on sale at this time, as well as a water bottle for use throughout the day.  </w:t>
      </w:r>
    </w:p>
    <w:p w14:paraId="36C385AC" w14:textId="05EBEE1B" w:rsidR="00193001" w:rsidRDefault="00193001" w:rsidP="008250F5">
      <w:pPr>
        <w:jc w:val="both"/>
        <w:rPr>
          <w:rFonts w:asciiTheme="minorHAnsi" w:hAnsiTheme="minorHAnsi" w:cstheme="minorHAnsi"/>
          <w:sz w:val="22"/>
          <w:szCs w:val="22"/>
        </w:rPr>
      </w:pPr>
    </w:p>
    <w:p w14:paraId="471A3463" w14:textId="535884BE" w:rsidR="00193001" w:rsidRDefault="00193001" w:rsidP="008250F5">
      <w:pPr>
        <w:jc w:val="both"/>
        <w:rPr>
          <w:rFonts w:asciiTheme="minorHAnsi" w:hAnsiTheme="minorHAnsi" w:cstheme="minorHAnsi"/>
          <w:sz w:val="22"/>
          <w:szCs w:val="22"/>
        </w:rPr>
      </w:pPr>
    </w:p>
    <w:p w14:paraId="05E95182" w14:textId="77777777" w:rsidR="00193001" w:rsidRDefault="00193001" w:rsidP="008250F5">
      <w:pPr>
        <w:jc w:val="both"/>
        <w:rPr>
          <w:rFonts w:asciiTheme="minorHAnsi" w:hAnsiTheme="minorHAnsi" w:cstheme="minorHAnsi"/>
          <w:sz w:val="22"/>
          <w:szCs w:val="22"/>
        </w:rPr>
      </w:pPr>
    </w:p>
    <w:p w14:paraId="778D64C3" w14:textId="77777777" w:rsidR="008250F5" w:rsidRPr="008250F5" w:rsidRDefault="008250F5" w:rsidP="008250F5">
      <w:pPr>
        <w:jc w:val="both"/>
        <w:rPr>
          <w:rFonts w:asciiTheme="minorHAnsi" w:hAnsiTheme="minorHAnsi" w:cstheme="minorHAnsi"/>
          <w:sz w:val="22"/>
          <w:szCs w:val="22"/>
        </w:rPr>
      </w:pPr>
    </w:p>
    <w:p w14:paraId="61D6E016" w14:textId="6DA23DF9" w:rsidR="00A7068C" w:rsidRPr="00837D24" w:rsidRDefault="008250F5" w:rsidP="008250F5">
      <w:pPr>
        <w:jc w:val="both"/>
        <w:rPr>
          <w:rFonts w:asciiTheme="minorHAnsi" w:hAnsiTheme="minorHAnsi" w:cstheme="minorHAnsi"/>
          <w:b/>
          <w:bCs/>
          <w:sz w:val="22"/>
          <w:szCs w:val="22"/>
        </w:rPr>
      </w:pPr>
      <w:r w:rsidRPr="008250F5">
        <w:rPr>
          <w:rFonts w:asciiTheme="minorHAnsi" w:hAnsiTheme="minorHAnsi" w:cstheme="minorHAnsi"/>
          <w:sz w:val="22"/>
          <w:szCs w:val="22"/>
        </w:rPr>
        <w:lastRenderedPageBreak/>
        <w:t>At lunch time, students will have the opportunity to purchase food from the Refectory or they are welcome to bring in a packed lunch.  They may choose to trial both options during the course of the three days.</w:t>
      </w:r>
      <w:r w:rsidR="00193001">
        <w:rPr>
          <w:rFonts w:asciiTheme="minorHAnsi" w:hAnsiTheme="minorHAnsi" w:cstheme="minorHAnsi"/>
          <w:sz w:val="22"/>
          <w:szCs w:val="22"/>
        </w:rPr>
        <w:t xml:space="preserve">  </w:t>
      </w:r>
      <w:r w:rsidR="00193001" w:rsidRPr="00837D24">
        <w:rPr>
          <w:rFonts w:asciiTheme="minorHAnsi" w:hAnsiTheme="minorHAnsi" w:cstheme="minorHAnsi"/>
          <w:b/>
          <w:bCs/>
          <w:sz w:val="22"/>
          <w:szCs w:val="22"/>
        </w:rPr>
        <w:t>Please indicate preference</w:t>
      </w:r>
      <w:r w:rsidR="00A7068C" w:rsidRPr="00837D24">
        <w:rPr>
          <w:rFonts w:asciiTheme="minorHAnsi" w:hAnsiTheme="minorHAnsi" w:cstheme="minorHAnsi"/>
          <w:b/>
          <w:bCs/>
          <w:sz w:val="22"/>
          <w:szCs w:val="22"/>
        </w:rPr>
        <w:t>s</w:t>
      </w:r>
      <w:r w:rsidR="00193001" w:rsidRPr="00837D24">
        <w:rPr>
          <w:rFonts w:asciiTheme="minorHAnsi" w:hAnsiTheme="minorHAnsi" w:cstheme="minorHAnsi"/>
          <w:b/>
          <w:bCs/>
          <w:sz w:val="22"/>
          <w:szCs w:val="22"/>
        </w:rPr>
        <w:t xml:space="preserve"> on the Google form so that we can organise catering accordingly: </w:t>
      </w:r>
    </w:p>
    <w:p w14:paraId="0430632F" w14:textId="4F59C0F0" w:rsidR="002A495A" w:rsidRPr="00837D24" w:rsidRDefault="002A495A" w:rsidP="008250F5">
      <w:pPr>
        <w:jc w:val="both"/>
        <w:rPr>
          <w:rFonts w:asciiTheme="minorHAnsi" w:hAnsiTheme="minorHAnsi" w:cstheme="minorHAnsi"/>
          <w:b/>
          <w:bCs/>
          <w:sz w:val="22"/>
          <w:szCs w:val="22"/>
        </w:rPr>
      </w:pPr>
    </w:p>
    <w:p w14:paraId="78214148" w14:textId="64A2B1D9" w:rsidR="002A495A" w:rsidRDefault="009E0B23" w:rsidP="008250F5">
      <w:pPr>
        <w:jc w:val="both"/>
        <w:rPr>
          <w:rFonts w:asciiTheme="minorHAnsi" w:hAnsiTheme="minorHAnsi" w:cstheme="minorHAnsi"/>
          <w:sz w:val="22"/>
          <w:szCs w:val="22"/>
        </w:rPr>
      </w:pPr>
      <w:hyperlink r:id="rId8" w:history="1">
        <w:r w:rsidR="002A495A" w:rsidRPr="00D15707">
          <w:rPr>
            <w:rStyle w:val="Hyperlink"/>
            <w:rFonts w:asciiTheme="minorHAnsi" w:hAnsiTheme="minorHAnsi" w:cstheme="minorHAnsi"/>
            <w:sz w:val="22"/>
            <w:szCs w:val="22"/>
          </w:rPr>
          <w:t>https://forms.office.com/r/vWrwvNyxUj</w:t>
        </w:r>
      </w:hyperlink>
    </w:p>
    <w:p w14:paraId="658E09EB" w14:textId="77777777" w:rsidR="002A495A" w:rsidRDefault="002A495A" w:rsidP="008250F5">
      <w:pPr>
        <w:jc w:val="both"/>
        <w:rPr>
          <w:rFonts w:asciiTheme="minorHAnsi" w:hAnsiTheme="minorHAnsi" w:cstheme="minorHAnsi"/>
          <w:sz w:val="22"/>
          <w:szCs w:val="22"/>
        </w:rPr>
      </w:pPr>
    </w:p>
    <w:p w14:paraId="23C6AFE7" w14:textId="4E4EA573" w:rsidR="008250F5" w:rsidRDefault="008250F5" w:rsidP="008250F5">
      <w:pPr>
        <w:jc w:val="both"/>
        <w:rPr>
          <w:rFonts w:asciiTheme="minorHAnsi" w:hAnsiTheme="minorHAnsi" w:cstheme="minorHAnsi"/>
          <w:sz w:val="22"/>
          <w:szCs w:val="22"/>
        </w:rPr>
      </w:pPr>
      <w:r w:rsidRPr="00837D24">
        <w:rPr>
          <w:rFonts w:asciiTheme="minorHAnsi" w:hAnsiTheme="minorHAnsi" w:cstheme="minorHAnsi"/>
          <w:b/>
          <w:bCs/>
          <w:sz w:val="22"/>
          <w:szCs w:val="22"/>
        </w:rPr>
        <w:t xml:space="preserve">Payment for lunches should be made via your child’s ParentPay account.  </w:t>
      </w:r>
      <w:r w:rsidRPr="008250F5">
        <w:rPr>
          <w:rFonts w:asciiTheme="minorHAnsi" w:hAnsiTheme="minorHAnsi" w:cstheme="minorHAnsi"/>
          <w:sz w:val="22"/>
          <w:szCs w:val="22"/>
        </w:rPr>
        <w:t>Please be assured that if your child is entitled to Free School Meals, lunch will be provided for them.</w:t>
      </w:r>
    </w:p>
    <w:p w14:paraId="184B8C6C" w14:textId="77777777" w:rsidR="008250F5" w:rsidRPr="008250F5" w:rsidRDefault="008250F5" w:rsidP="008250F5">
      <w:pPr>
        <w:jc w:val="both"/>
        <w:rPr>
          <w:rFonts w:asciiTheme="minorHAnsi" w:hAnsiTheme="minorHAnsi" w:cstheme="minorHAnsi"/>
          <w:sz w:val="22"/>
          <w:szCs w:val="22"/>
        </w:rPr>
      </w:pPr>
    </w:p>
    <w:p w14:paraId="1856F0AF" w14:textId="2556C4C8" w:rsidR="008250F5" w:rsidRDefault="008250F5" w:rsidP="008250F5">
      <w:pPr>
        <w:jc w:val="both"/>
        <w:rPr>
          <w:rFonts w:asciiTheme="minorHAnsi" w:hAnsiTheme="minorHAnsi" w:cstheme="minorHAnsi"/>
          <w:sz w:val="22"/>
          <w:szCs w:val="22"/>
        </w:rPr>
      </w:pPr>
      <w:r w:rsidRPr="008250F5">
        <w:rPr>
          <w:rFonts w:asciiTheme="minorHAnsi" w:hAnsiTheme="minorHAnsi" w:cstheme="minorHAnsi"/>
          <w:sz w:val="22"/>
          <w:szCs w:val="22"/>
        </w:rPr>
        <w:t>Earlier this week, you should, have received an emailed letter containing details of how to set up your ParentPay account.  I know that many of you will already be familiar with ParentPay but please be advised that you will need to set up a separate account for Chellaston Academy and that both that account and your child’s primary school account will run side-by-side until they join us in September.  Therefore, please ensure that if you are making payment for our residential to Whitemoor Lakes or your child’s lunches that you access the correct part of your account.</w:t>
      </w:r>
    </w:p>
    <w:p w14:paraId="0CC7F351" w14:textId="77777777" w:rsidR="008250F5" w:rsidRPr="008250F5" w:rsidRDefault="008250F5" w:rsidP="008250F5">
      <w:pPr>
        <w:jc w:val="both"/>
        <w:rPr>
          <w:rFonts w:asciiTheme="minorHAnsi" w:hAnsiTheme="minorHAnsi" w:cstheme="minorHAnsi"/>
          <w:sz w:val="22"/>
          <w:szCs w:val="22"/>
        </w:rPr>
      </w:pPr>
    </w:p>
    <w:p w14:paraId="5A5C3327" w14:textId="6DCE28EA" w:rsidR="008250F5" w:rsidRDefault="008250F5" w:rsidP="008250F5">
      <w:pPr>
        <w:jc w:val="both"/>
        <w:rPr>
          <w:rFonts w:asciiTheme="minorHAnsi" w:hAnsiTheme="minorHAnsi" w:cstheme="minorHAnsi"/>
          <w:sz w:val="22"/>
          <w:szCs w:val="22"/>
        </w:rPr>
      </w:pPr>
      <w:r w:rsidRPr="008250F5">
        <w:rPr>
          <w:rFonts w:asciiTheme="minorHAnsi" w:hAnsiTheme="minorHAnsi" w:cstheme="minorHAnsi"/>
          <w:sz w:val="22"/>
          <w:szCs w:val="22"/>
        </w:rPr>
        <w:t xml:space="preserve">A guide to our meal prices is shown below.  Please ensure that the appropriate funds are on your child’s account prior to the first transition day and that they are aware of how much they have to spend.  Any unused money will be stored in your child’s account for use in September.  </w:t>
      </w:r>
    </w:p>
    <w:p w14:paraId="19048595" w14:textId="77777777" w:rsidR="008250F5" w:rsidRPr="008250F5" w:rsidRDefault="008250F5" w:rsidP="008250F5">
      <w:pPr>
        <w:jc w:val="both"/>
        <w:rPr>
          <w:rFonts w:asciiTheme="minorHAnsi" w:hAnsiTheme="minorHAnsi" w:cstheme="minorHAnsi"/>
          <w:sz w:val="22"/>
          <w:szCs w:val="22"/>
        </w:rPr>
      </w:pPr>
    </w:p>
    <w:p w14:paraId="1E23473F" w14:textId="5D85603F" w:rsidR="008250F5" w:rsidRPr="008250F5" w:rsidRDefault="008250F5" w:rsidP="008250F5">
      <w:pPr>
        <w:rPr>
          <w:rFonts w:asciiTheme="minorHAnsi" w:hAnsiTheme="minorHAnsi" w:cstheme="minorHAnsi"/>
          <w:b/>
          <w:bCs/>
          <w:sz w:val="22"/>
          <w:szCs w:val="22"/>
        </w:rPr>
      </w:pPr>
      <w:r w:rsidRPr="008250F5">
        <w:rPr>
          <w:rFonts w:asciiTheme="minorHAnsi" w:hAnsiTheme="minorHAnsi" w:cstheme="minorHAnsi"/>
          <w:b/>
          <w:bCs/>
          <w:sz w:val="22"/>
          <w:szCs w:val="22"/>
        </w:rPr>
        <w:t>Menu prices</w:t>
      </w:r>
    </w:p>
    <w:p w14:paraId="60CA36CA" w14:textId="77777777" w:rsidR="008250F5" w:rsidRPr="008250F5" w:rsidRDefault="008250F5" w:rsidP="008250F5">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8250F5" w:rsidRPr="008250F5" w14:paraId="78B06F29" w14:textId="77777777" w:rsidTr="0080650C">
        <w:tc>
          <w:tcPr>
            <w:tcW w:w="4508" w:type="dxa"/>
          </w:tcPr>
          <w:p w14:paraId="4A70FAD4" w14:textId="77777777" w:rsidR="008250F5" w:rsidRPr="008250F5" w:rsidRDefault="008250F5" w:rsidP="0080650C">
            <w:pPr>
              <w:rPr>
                <w:rFonts w:cstheme="minorHAnsi"/>
                <w:sz w:val="22"/>
                <w:szCs w:val="22"/>
              </w:rPr>
            </w:pPr>
            <w:r w:rsidRPr="008250F5">
              <w:rPr>
                <w:rFonts w:cstheme="minorHAnsi"/>
                <w:sz w:val="22"/>
                <w:szCs w:val="22"/>
              </w:rPr>
              <w:t>Meal deal (a main meal, a bottle of water and a dessert)</w:t>
            </w:r>
          </w:p>
        </w:tc>
        <w:tc>
          <w:tcPr>
            <w:tcW w:w="4508" w:type="dxa"/>
          </w:tcPr>
          <w:p w14:paraId="6B5360AB" w14:textId="77777777" w:rsidR="008250F5" w:rsidRPr="008250F5" w:rsidRDefault="008250F5" w:rsidP="0080650C">
            <w:pPr>
              <w:rPr>
                <w:rFonts w:cstheme="minorHAnsi"/>
                <w:sz w:val="22"/>
                <w:szCs w:val="22"/>
              </w:rPr>
            </w:pPr>
            <w:r w:rsidRPr="008250F5">
              <w:rPr>
                <w:rFonts w:cstheme="minorHAnsi"/>
                <w:sz w:val="22"/>
                <w:szCs w:val="22"/>
              </w:rPr>
              <w:t>£2.20</w:t>
            </w:r>
          </w:p>
        </w:tc>
      </w:tr>
      <w:tr w:rsidR="008250F5" w:rsidRPr="008250F5" w14:paraId="27958A71" w14:textId="77777777" w:rsidTr="0080650C">
        <w:tc>
          <w:tcPr>
            <w:tcW w:w="4508" w:type="dxa"/>
          </w:tcPr>
          <w:p w14:paraId="23A57F97" w14:textId="77777777" w:rsidR="008250F5" w:rsidRPr="008250F5" w:rsidRDefault="008250F5" w:rsidP="0080650C">
            <w:pPr>
              <w:rPr>
                <w:rFonts w:cstheme="minorHAnsi"/>
                <w:sz w:val="22"/>
                <w:szCs w:val="22"/>
              </w:rPr>
            </w:pPr>
            <w:r w:rsidRPr="008250F5">
              <w:rPr>
                <w:rFonts w:cstheme="minorHAnsi"/>
                <w:sz w:val="22"/>
                <w:szCs w:val="22"/>
              </w:rPr>
              <w:t>Meal deal (a main meal and a drink or a dessert)</w:t>
            </w:r>
          </w:p>
        </w:tc>
        <w:tc>
          <w:tcPr>
            <w:tcW w:w="4508" w:type="dxa"/>
          </w:tcPr>
          <w:p w14:paraId="1F1C9BE6" w14:textId="77777777" w:rsidR="008250F5" w:rsidRPr="008250F5" w:rsidRDefault="008250F5" w:rsidP="0080650C">
            <w:pPr>
              <w:rPr>
                <w:rFonts w:cstheme="minorHAnsi"/>
                <w:sz w:val="22"/>
                <w:szCs w:val="22"/>
              </w:rPr>
            </w:pPr>
            <w:r w:rsidRPr="008250F5">
              <w:rPr>
                <w:rFonts w:cstheme="minorHAnsi"/>
                <w:sz w:val="22"/>
                <w:szCs w:val="22"/>
              </w:rPr>
              <w:t>£2.10</w:t>
            </w:r>
          </w:p>
        </w:tc>
      </w:tr>
      <w:tr w:rsidR="008250F5" w:rsidRPr="008250F5" w14:paraId="2A4F7A2A" w14:textId="77777777" w:rsidTr="0080650C">
        <w:tc>
          <w:tcPr>
            <w:tcW w:w="4508" w:type="dxa"/>
          </w:tcPr>
          <w:p w14:paraId="2EECDA42" w14:textId="77777777" w:rsidR="008250F5" w:rsidRPr="008250F5" w:rsidRDefault="008250F5" w:rsidP="0080650C">
            <w:pPr>
              <w:rPr>
                <w:rFonts w:cstheme="minorHAnsi"/>
                <w:sz w:val="22"/>
                <w:szCs w:val="22"/>
              </w:rPr>
            </w:pPr>
            <w:r w:rsidRPr="008250F5">
              <w:rPr>
                <w:rFonts w:cstheme="minorHAnsi"/>
                <w:sz w:val="22"/>
                <w:szCs w:val="22"/>
              </w:rPr>
              <w:t>Main meal only</w:t>
            </w:r>
          </w:p>
        </w:tc>
        <w:tc>
          <w:tcPr>
            <w:tcW w:w="4508" w:type="dxa"/>
          </w:tcPr>
          <w:p w14:paraId="4F7DDB36" w14:textId="77777777" w:rsidR="008250F5" w:rsidRPr="008250F5" w:rsidRDefault="008250F5" w:rsidP="0080650C">
            <w:pPr>
              <w:rPr>
                <w:rFonts w:cstheme="minorHAnsi"/>
                <w:sz w:val="22"/>
                <w:szCs w:val="22"/>
              </w:rPr>
            </w:pPr>
            <w:r w:rsidRPr="008250F5">
              <w:rPr>
                <w:rFonts w:cstheme="minorHAnsi"/>
                <w:sz w:val="22"/>
                <w:szCs w:val="22"/>
              </w:rPr>
              <w:t>£1.60</w:t>
            </w:r>
          </w:p>
        </w:tc>
      </w:tr>
      <w:tr w:rsidR="008250F5" w:rsidRPr="008250F5" w14:paraId="0D7AD4DB" w14:textId="77777777" w:rsidTr="0080650C">
        <w:tc>
          <w:tcPr>
            <w:tcW w:w="4508" w:type="dxa"/>
          </w:tcPr>
          <w:p w14:paraId="460E650A" w14:textId="77777777" w:rsidR="008250F5" w:rsidRPr="008250F5" w:rsidRDefault="008250F5" w:rsidP="0080650C">
            <w:pPr>
              <w:rPr>
                <w:rFonts w:cstheme="minorHAnsi"/>
                <w:sz w:val="22"/>
                <w:szCs w:val="22"/>
              </w:rPr>
            </w:pPr>
            <w:r w:rsidRPr="008250F5">
              <w:rPr>
                <w:rFonts w:cstheme="minorHAnsi"/>
                <w:sz w:val="22"/>
                <w:szCs w:val="22"/>
              </w:rPr>
              <w:t>Small water</w:t>
            </w:r>
          </w:p>
        </w:tc>
        <w:tc>
          <w:tcPr>
            <w:tcW w:w="4508" w:type="dxa"/>
          </w:tcPr>
          <w:p w14:paraId="31470AEC" w14:textId="77777777" w:rsidR="008250F5" w:rsidRPr="008250F5" w:rsidRDefault="008250F5" w:rsidP="0080650C">
            <w:pPr>
              <w:rPr>
                <w:rFonts w:cstheme="minorHAnsi"/>
                <w:sz w:val="22"/>
                <w:szCs w:val="22"/>
              </w:rPr>
            </w:pPr>
            <w:r w:rsidRPr="008250F5">
              <w:rPr>
                <w:rFonts w:cstheme="minorHAnsi"/>
                <w:sz w:val="22"/>
                <w:szCs w:val="22"/>
              </w:rPr>
              <w:t>55p</w:t>
            </w:r>
          </w:p>
        </w:tc>
      </w:tr>
      <w:tr w:rsidR="008250F5" w:rsidRPr="008250F5" w14:paraId="7BEF96B2" w14:textId="77777777" w:rsidTr="0080650C">
        <w:tc>
          <w:tcPr>
            <w:tcW w:w="4508" w:type="dxa"/>
          </w:tcPr>
          <w:p w14:paraId="3C449639" w14:textId="77777777" w:rsidR="008250F5" w:rsidRPr="008250F5" w:rsidRDefault="008250F5" w:rsidP="0080650C">
            <w:pPr>
              <w:rPr>
                <w:rFonts w:cstheme="minorHAnsi"/>
                <w:sz w:val="22"/>
                <w:szCs w:val="22"/>
              </w:rPr>
            </w:pPr>
            <w:r w:rsidRPr="008250F5">
              <w:rPr>
                <w:rFonts w:cstheme="minorHAnsi"/>
                <w:sz w:val="22"/>
                <w:szCs w:val="22"/>
              </w:rPr>
              <w:t>Juice</w:t>
            </w:r>
          </w:p>
        </w:tc>
        <w:tc>
          <w:tcPr>
            <w:tcW w:w="4508" w:type="dxa"/>
          </w:tcPr>
          <w:p w14:paraId="2E43D92E" w14:textId="77777777" w:rsidR="008250F5" w:rsidRPr="008250F5" w:rsidRDefault="008250F5" w:rsidP="0080650C">
            <w:pPr>
              <w:rPr>
                <w:rFonts w:cstheme="minorHAnsi"/>
                <w:sz w:val="22"/>
                <w:szCs w:val="22"/>
              </w:rPr>
            </w:pPr>
            <w:r w:rsidRPr="008250F5">
              <w:rPr>
                <w:rFonts w:cstheme="minorHAnsi"/>
                <w:sz w:val="22"/>
                <w:szCs w:val="22"/>
              </w:rPr>
              <w:t>55p</w:t>
            </w:r>
          </w:p>
        </w:tc>
      </w:tr>
      <w:tr w:rsidR="008250F5" w:rsidRPr="008250F5" w14:paraId="30DD6DDF" w14:textId="77777777" w:rsidTr="0080650C">
        <w:tc>
          <w:tcPr>
            <w:tcW w:w="4508" w:type="dxa"/>
          </w:tcPr>
          <w:p w14:paraId="31751477" w14:textId="77777777" w:rsidR="008250F5" w:rsidRPr="008250F5" w:rsidRDefault="008250F5" w:rsidP="0080650C">
            <w:pPr>
              <w:rPr>
                <w:rFonts w:cstheme="minorHAnsi"/>
                <w:sz w:val="22"/>
                <w:szCs w:val="22"/>
              </w:rPr>
            </w:pPr>
            <w:r w:rsidRPr="008250F5">
              <w:rPr>
                <w:rFonts w:cstheme="minorHAnsi"/>
                <w:sz w:val="22"/>
                <w:szCs w:val="22"/>
              </w:rPr>
              <w:t>Milkshake</w:t>
            </w:r>
          </w:p>
        </w:tc>
        <w:tc>
          <w:tcPr>
            <w:tcW w:w="4508" w:type="dxa"/>
          </w:tcPr>
          <w:p w14:paraId="739EDEFC" w14:textId="77777777" w:rsidR="008250F5" w:rsidRPr="008250F5" w:rsidRDefault="008250F5" w:rsidP="0080650C">
            <w:pPr>
              <w:rPr>
                <w:rFonts w:cstheme="minorHAnsi"/>
                <w:sz w:val="22"/>
                <w:szCs w:val="22"/>
              </w:rPr>
            </w:pPr>
            <w:r w:rsidRPr="008250F5">
              <w:rPr>
                <w:rFonts w:cstheme="minorHAnsi"/>
                <w:sz w:val="22"/>
                <w:szCs w:val="22"/>
              </w:rPr>
              <w:t>65p</w:t>
            </w:r>
          </w:p>
        </w:tc>
      </w:tr>
      <w:tr w:rsidR="008250F5" w:rsidRPr="008250F5" w14:paraId="00505B4A" w14:textId="77777777" w:rsidTr="0080650C">
        <w:tc>
          <w:tcPr>
            <w:tcW w:w="4508" w:type="dxa"/>
          </w:tcPr>
          <w:p w14:paraId="39CCD576" w14:textId="77777777" w:rsidR="008250F5" w:rsidRPr="008250F5" w:rsidRDefault="008250F5" w:rsidP="0080650C">
            <w:pPr>
              <w:rPr>
                <w:rFonts w:cstheme="minorHAnsi"/>
                <w:sz w:val="22"/>
                <w:szCs w:val="22"/>
              </w:rPr>
            </w:pPr>
            <w:r w:rsidRPr="008250F5">
              <w:rPr>
                <w:rFonts w:cstheme="minorHAnsi"/>
                <w:sz w:val="22"/>
                <w:szCs w:val="22"/>
              </w:rPr>
              <w:t>Milk</w:t>
            </w:r>
          </w:p>
        </w:tc>
        <w:tc>
          <w:tcPr>
            <w:tcW w:w="4508" w:type="dxa"/>
          </w:tcPr>
          <w:p w14:paraId="0225D45B" w14:textId="77777777" w:rsidR="008250F5" w:rsidRPr="008250F5" w:rsidRDefault="008250F5" w:rsidP="0080650C">
            <w:pPr>
              <w:rPr>
                <w:rFonts w:cstheme="minorHAnsi"/>
                <w:sz w:val="22"/>
                <w:szCs w:val="22"/>
              </w:rPr>
            </w:pPr>
            <w:r w:rsidRPr="008250F5">
              <w:rPr>
                <w:rFonts w:cstheme="minorHAnsi"/>
                <w:sz w:val="22"/>
                <w:szCs w:val="22"/>
              </w:rPr>
              <w:t>60p</w:t>
            </w:r>
          </w:p>
        </w:tc>
      </w:tr>
    </w:tbl>
    <w:p w14:paraId="25CACA27" w14:textId="77777777" w:rsidR="008250F5" w:rsidRPr="008250F5" w:rsidRDefault="008250F5" w:rsidP="008250F5">
      <w:pPr>
        <w:rPr>
          <w:rFonts w:asciiTheme="minorHAnsi" w:hAnsiTheme="minorHAnsi" w:cstheme="minorHAnsi"/>
          <w:sz w:val="22"/>
          <w:szCs w:val="22"/>
        </w:rPr>
      </w:pPr>
    </w:p>
    <w:p w14:paraId="6FBA0157" w14:textId="48A4BE6C" w:rsidR="008250F5" w:rsidRDefault="008250F5" w:rsidP="008250F5">
      <w:pPr>
        <w:jc w:val="both"/>
        <w:rPr>
          <w:rFonts w:asciiTheme="minorHAnsi" w:hAnsiTheme="minorHAnsi" w:cstheme="minorHAnsi"/>
          <w:sz w:val="22"/>
          <w:szCs w:val="22"/>
        </w:rPr>
      </w:pPr>
      <w:r w:rsidRPr="008250F5">
        <w:rPr>
          <w:rFonts w:asciiTheme="minorHAnsi" w:hAnsiTheme="minorHAnsi" w:cstheme="minorHAnsi"/>
          <w:sz w:val="22"/>
          <w:szCs w:val="22"/>
        </w:rPr>
        <w:t xml:space="preserve">Students have already been allocated their form groups for September and will spend the three transition days in this group.  Your child’s form group colour is ___________.  </w:t>
      </w:r>
    </w:p>
    <w:p w14:paraId="732A034F" w14:textId="77777777" w:rsidR="008250F5" w:rsidRPr="008250F5" w:rsidRDefault="008250F5" w:rsidP="008250F5">
      <w:pPr>
        <w:jc w:val="both"/>
        <w:rPr>
          <w:rFonts w:asciiTheme="minorHAnsi" w:hAnsiTheme="minorHAnsi" w:cstheme="minorHAnsi"/>
          <w:sz w:val="22"/>
          <w:szCs w:val="22"/>
        </w:rPr>
      </w:pPr>
    </w:p>
    <w:p w14:paraId="4DD26BFA" w14:textId="2DCDD1E1" w:rsidR="008250F5" w:rsidRDefault="008250F5" w:rsidP="008250F5">
      <w:pPr>
        <w:jc w:val="both"/>
        <w:rPr>
          <w:rFonts w:asciiTheme="minorHAnsi" w:hAnsiTheme="minorHAnsi" w:cstheme="minorHAnsi"/>
          <w:sz w:val="22"/>
          <w:szCs w:val="22"/>
        </w:rPr>
      </w:pPr>
      <w:r w:rsidRPr="008250F5">
        <w:rPr>
          <w:rFonts w:asciiTheme="minorHAnsi" w:hAnsiTheme="minorHAnsi" w:cstheme="minorHAnsi"/>
          <w:sz w:val="22"/>
          <w:szCs w:val="22"/>
        </w:rPr>
        <w:t>When they arrive each morning next week, they will need to make their way to our tennis courts (staff will be available to direct students from the front gates) and line up according to this colour.  Therefore, please ensure that your child knows their form group colour.  Please be advised that these groups may be subject to change, at our discretion, should we feel it is advisable following the transition days.</w:t>
      </w:r>
    </w:p>
    <w:p w14:paraId="4BF97908" w14:textId="77777777" w:rsidR="008250F5" w:rsidRPr="008250F5" w:rsidRDefault="008250F5" w:rsidP="008250F5">
      <w:pPr>
        <w:jc w:val="both"/>
        <w:rPr>
          <w:rFonts w:asciiTheme="minorHAnsi" w:hAnsiTheme="minorHAnsi" w:cstheme="minorHAnsi"/>
          <w:sz w:val="22"/>
          <w:szCs w:val="22"/>
        </w:rPr>
      </w:pPr>
    </w:p>
    <w:p w14:paraId="1C853BF3" w14:textId="44FEA1D0" w:rsidR="008250F5" w:rsidRPr="008250F5" w:rsidRDefault="008250F5" w:rsidP="008250F5">
      <w:pPr>
        <w:jc w:val="both"/>
        <w:rPr>
          <w:rStyle w:val="Hyperlink"/>
          <w:rFonts w:asciiTheme="minorHAnsi" w:hAnsiTheme="minorHAnsi" w:cstheme="minorHAnsi"/>
          <w:sz w:val="22"/>
          <w:szCs w:val="22"/>
        </w:rPr>
      </w:pPr>
      <w:r w:rsidRPr="008250F5">
        <w:rPr>
          <w:rFonts w:asciiTheme="minorHAnsi" w:hAnsiTheme="minorHAnsi" w:cstheme="minorHAnsi"/>
          <w:sz w:val="22"/>
          <w:szCs w:val="22"/>
        </w:rPr>
        <w:t xml:space="preserve">Should you have any further questions about the induction days, please do not hesitate to contact us at </w:t>
      </w:r>
      <w:hyperlink r:id="rId9" w:history="1">
        <w:r w:rsidR="000F15B5" w:rsidRPr="003D596C">
          <w:rPr>
            <w:rStyle w:val="Hyperlink"/>
            <w:rFonts w:asciiTheme="minorHAnsi" w:eastAsiaTheme="minorHAnsi" w:hAnsiTheme="minorHAnsi" w:cstheme="minorHAnsi"/>
            <w:sz w:val="22"/>
            <w:szCs w:val="22"/>
          </w:rPr>
          <w:t>WelcometoYear7@chellaston.derby.sch.uk</w:t>
        </w:r>
      </w:hyperlink>
    </w:p>
    <w:p w14:paraId="3BCDF07B" w14:textId="12CAF645" w:rsidR="00837D24" w:rsidRDefault="00837D24" w:rsidP="008250F5">
      <w:pPr>
        <w:jc w:val="both"/>
        <w:rPr>
          <w:rFonts w:asciiTheme="minorHAnsi" w:hAnsiTheme="minorHAnsi" w:cstheme="minorHAnsi"/>
          <w:sz w:val="22"/>
          <w:szCs w:val="22"/>
        </w:rPr>
      </w:pPr>
    </w:p>
    <w:p w14:paraId="0F567462" w14:textId="02BB99BD" w:rsidR="00837D24" w:rsidRDefault="00837D24" w:rsidP="008250F5">
      <w:pPr>
        <w:jc w:val="both"/>
        <w:rPr>
          <w:rFonts w:asciiTheme="minorHAnsi" w:hAnsiTheme="minorHAnsi" w:cstheme="minorHAnsi"/>
          <w:sz w:val="22"/>
          <w:szCs w:val="22"/>
        </w:rPr>
      </w:pPr>
    </w:p>
    <w:p w14:paraId="72059BBC" w14:textId="5C345E5A" w:rsidR="00837D24" w:rsidRDefault="00837D24" w:rsidP="008250F5">
      <w:pPr>
        <w:jc w:val="both"/>
        <w:rPr>
          <w:rFonts w:asciiTheme="minorHAnsi" w:hAnsiTheme="minorHAnsi" w:cstheme="minorHAnsi"/>
          <w:sz w:val="22"/>
          <w:szCs w:val="22"/>
        </w:rPr>
      </w:pPr>
    </w:p>
    <w:p w14:paraId="6014988E" w14:textId="112D7514" w:rsidR="00837D24" w:rsidRDefault="00837D24" w:rsidP="008250F5">
      <w:pPr>
        <w:jc w:val="both"/>
        <w:rPr>
          <w:rFonts w:asciiTheme="minorHAnsi" w:hAnsiTheme="minorHAnsi" w:cstheme="minorHAnsi"/>
          <w:sz w:val="22"/>
          <w:szCs w:val="22"/>
        </w:rPr>
      </w:pPr>
    </w:p>
    <w:p w14:paraId="17F12C8D" w14:textId="77777777" w:rsidR="00837D24" w:rsidRPr="008250F5" w:rsidRDefault="00837D24" w:rsidP="008250F5">
      <w:pPr>
        <w:jc w:val="both"/>
        <w:rPr>
          <w:rFonts w:asciiTheme="minorHAnsi" w:hAnsiTheme="minorHAnsi" w:cstheme="minorHAnsi"/>
          <w:sz w:val="22"/>
          <w:szCs w:val="22"/>
        </w:rPr>
      </w:pPr>
    </w:p>
    <w:p w14:paraId="5B50F9B0" w14:textId="457C9622" w:rsidR="00683128" w:rsidRPr="008250F5" w:rsidRDefault="008250F5" w:rsidP="008250F5">
      <w:pPr>
        <w:jc w:val="both"/>
        <w:rPr>
          <w:rFonts w:asciiTheme="minorHAnsi" w:hAnsiTheme="minorHAnsi" w:cstheme="minorHAnsi"/>
          <w:sz w:val="22"/>
          <w:szCs w:val="22"/>
        </w:rPr>
      </w:pPr>
      <w:r w:rsidRPr="008250F5">
        <w:rPr>
          <w:rFonts w:asciiTheme="minorHAnsi" w:hAnsiTheme="minorHAnsi" w:cstheme="minorHAnsi"/>
          <w:sz w:val="22"/>
          <w:szCs w:val="22"/>
        </w:rPr>
        <w:lastRenderedPageBreak/>
        <w:t>Yours sincerely,</w:t>
      </w:r>
    </w:p>
    <w:bookmarkEnd w:id="0"/>
    <w:p w14:paraId="4B47AEE7" w14:textId="1B59D29E" w:rsidR="00AE3A77" w:rsidRPr="008250F5" w:rsidRDefault="008250F5" w:rsidP="00AE3A77">
      <w:pPr>
        <w:rPr>
          <w:rFonts w:asciiTheme="minorHAnsi" w:hAnsiTheme="minorHAnsi" w:cstheme="minorHAnsi"/>
          <w:sz w:val="22"/>
          <w:szCs w:val="22"/>
        </w:rPr>
      </w:pPr>
      <w:r w:rsidRPr="001E50A9">
        <w:rPr>
          <w:rFonts w:ascii="Calibri" w:eastAsiaTheme="minorHAnsi" w:hAnsi="Calibri" w:cs="Calibri"/>
          <w:noProof/>
          <w:color w:val="201F1E"/>
          <w:sz w:val="22"/>
          <w:szCs w:val="22"/>
        </w:rPr>
        <w:drawing>
          <wp:anchor distT="0" distB="0" distL="114300" distR="114300" simplePos="0" relativeHeight="251659264" behindDoc="1" locked="0" layoutInCell="1" allowOverlap="1" wp14:anchorId="5FF1A780" wp14:editId="4AA74EA4">
            <wp:simplePos x="0" y="0"/>
            <wp:positionH relativeFrom="margin">
              <wp:posOffset>0</wp:posOffset>
            </wp:positionH>
            <wp:positionV relativeFrom="paragraph">
              <wp:posOffset>170815</wp:posOffset>
            </wp:positionV>
            <wp:extent cx="800100" cy="485775"/>
            <wp:effectExtent l="0" t="0" r="0" b="9525"/>
            <wp:wrapTight wrapText="bothSides">
              <wp:wrapPolygon edited="0">
                <wp:start x="0" y="0"/>
                <wp:lineTo x="0" y="21176"/>
                <wp:lineTo x="21086" y="21176"/>
                <wp:lineTo x="21086"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0" cstate="print">
                      <a:lum contrast="12000"/>
                      <a:extLst>
                        <a:ext uri="{28A0092B-C50C-407E-A947-70E740481C1C}">
                          <a14:useLocalDpi xmlns:a14="http://schemas.microsoft.com/office/drawing/2010/main" val="0"/>
                        </a:ext>
                      </a:extLst>
                    </a:blip>
                    <a:srcRect l="10831" r="67509" b="90514"/>
                    <a:stretch>
                      <a:fillRect/>
                    </a:stretch>
                  </pic:blipFill>
                  <pic:spPr bwMode="auto">
                    <a:xfrm>
                      <a:off x="0" y="0"/>
                      <a:ext cx="8001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0186B" w14:textId="605783A2" w:rsidR="00AE3A77" w:rsidRDefault="008250F5" w:rsidP="00AE3A77">
      <w:pPr>
        <w:rPr>
          <w:rFonts w:asciiTheme="minorHAnsi" w:hAnsiTheme="minorHAnsi" w:cstheme="minorHAnsi"/>
          <w:sz w:val="22"/>
          <w:szCs w:val="22"/>
        </w:rPr>
      </w:pPr>
      <w:r>
        <w:rPr>
          <w:rFonts w:asciiTheme="minorHAnsi" w:hAnsiTheme="minorHAnsi" w:cstheme="minorHAnsi"/>
          <w:sz w:val="22"/>
          <w:szCs w:val="22"/>
        </w:rPr>
        <w:t xml:space="preserve">                                                                                                </w:t>
      </w:r>
      <w:r w:rsidRPr="001E50A9">
        <w:rPr>
          <w:noProof/>
          <w:sz w:val="22"/>
          <w:szCs w:val="22"/>
          <w:lang w:eastAsia="en-GB"/>
        </w:rPr>
        <w:drawing>
          <wp:inline distT="0" distB="0" distL="0" distR="0" wp14:anchorId="6198A22F" wp14:editId="3792BFAA">
            <wp:extent cx="1695167" cy="47625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001" cy="476765"/>
                    </a:xfrm>
                    <a:prstGeom prst="rect">
                      <a:avLst/>
                    </a:prstGeom>
                    <a:noFill/>
                    <a:ln>
                      <a:noFill/>
                    </a:ln>
                  </pic:spPr>
                </pic:pic>
              </a:graphicData>
            </a:graphic>
          </wp:inline>
        </w:drawing>
      </w:r>
    </w:p>
    <w:p w14:paraId="09CCFE0B" w14:textId="77777777" w:rsidR="008250F5" w:rsidRPr="001E50A9" w:rsidRDefault="008250F5" w:rsidP="008250F5">
      <w:pPr>
        <w:spacing w:line="259" w:lineRule="auto"/>
        <w:jc w:val="both"/>
        <w:rPr>
          <w:rFonts w:ascii="Calibri" w:eastAsiaTheme="minorHAnsi" w:hAnsi="Calibri" w:cs="Calibri"/>
          <w:color w:val="201F1E"/>
          <w:sz w:val="22"/>
          <w:szCs w:val="22"/>
          <w:shd w:val="clear" w:color="auto" w:fill="FFFFFF"/>
        </w:rPr>
      </w:pPr>
      <w:r w:rsidRPr="001E50A9">
        <w:rPr>
          <w:rFonts w:ascii="Calibri" w:eastAsiaTheme="minorHAnsi" w:hAnsi="Calibri" w:cs="Calibri"/>
          <w:color w:val="201F1E"/>
          <w:sz w:val="22"/>
          <w:szCs w:val="22"/>
          <w:shd w:val="clear" w:color="auto" w:fill="FFFFFF"/>
        </w:rPr>
        <w:t>Ms M. Eley</w:t>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t xml:space="preserve">               Mrs K. Grimwood</w:t>
      </w:r>
    </w:p>
    <w:p w14:paraId="183AA565" w14:textId="77777777" w:rsidR="008250F5" w:rsidRDefault="008250F5" w:rsidP="008250F5">
      <w:pPr>
        <w:spacing w:line="259" w:lineRule="auto"/>
        <w:jc w:val="both"/>
        <w:rPr>
          <w:rFonts w:ascii="Calibri" w:eastAsiaTheme="minorHAnsi" w:hAnsi="Calibri" w:cs="Calibri"/>
          <w:color w:val="201F1E"/>
          <w:sz w:val="22"/>
          <w:szCs w:val="22"/>
          <w:shd w:val="clear" w:color="auto" w:fill="FFFFFF"/>
        </w:rPr>
      </w:pPr>
      <w:r>
        <w:rPr>
          <w:rFonts w:ascii="Calibri" w:eastAsiaTheme="minorHAnsi" w:hAnsi="Calibri" w:cs="Calibri"/>
          <w:color w:val="201F1E"/>
          <w:sz w:val="22"/>
          <w:szCs w:val="22"/>
          <w:shd w:val="clear" w:color="auto" w:fill="FFFFFF"/>
        </w:rPr>
        <w:t>Associate Leader</w:t>
      </w:r>
      <w:r>
        <w:rPr>
          <w:rFonts w:ascii="Calibri" w:eastAsiaTheme="minorHAnsi" w:hAnsi="Calibri" w:cs="Calibri"/>
          <w:color w:val="201F1E"/>
          <w:sz w:val="22"/>
          <w:szCs w:val="22"/>
          <w:shd w:val="clear" w:color="auto" w:fill="FFFFFF"/>
        </w:rPr>
        <w:tab/>
      </w:r>
      <w:r>
        <w:rPr>
          <w:rFonts w:ascii="Calibri" w:eastAsiaTheme="minorHAnsi" w:hAnsi="Calibri" w:cs="Calibri"/>
          <w:color w:val="201F1E"/>
          <w:sz w:val="22"/>
          <w:szCs w:val="22"/>
          <w:shd w:val="clear" w:color="auto" w:fill="FFFFFF"/>
        </w:rPr>
        <w:tab/>
      </w:r>
      <w:r>
        <w:rPr>
          <w:rFonts w:ascii="Calibri" w:eastAsiaTheme="minorHAnsi" w:hAnsi="Calibri" w:cs="Calibri"/>
          <w:color w:val="201F1E"/>
          <w:sz w:val="22"/>
          <w:szCs w:val="22"/>
          <w:shd w:val="clear" w:color="auto" w:fill="FFFFFF"/>
        </w:rPr>
        <w:tab/>
      </w:r>
      <w:r>
        <w:rPr>
          <w:rFonts w:ascii="Calibri" w:eastAsiaTheme="minorHAnsi" w:hAnsi="Calibri" w:cs="Calibri"/>
          <w:color w:val="201F1E"/>
          <w:sz w:val="22"/>
          <w:szCs w:val="22"/>
          <w:shd w:val="clear" w:color="auto" w:fill="FFFFFF"/>
        </w:rPr>
        <w:tab/>
      </w:r>
      <w:r>
        <w:rPr>
          <w:rFonts w:ascii="Calibri" w:eastAsiaTheme="minorHAnsi" w:hAnsi="Calibri" w:cs="Calibri"/>
          <w:color w:val="201F1E"/>
          <w:sz w:val="22"/>
          <w:szCs w:val="22"/>
          <w:shd w:val="clear" w:color="auto" w:fill="FFFFFF"/>
        </w:rPr>
        <w:tab/>
      </w:r>
      <w:r>
        <w:rPr>
          <w:rFonts w:ascii="Calibri" w:eastAsiaTheme="minorHAnsi" w:hAnsi="Calibri" w:cs="Calibri"/>
          <w:color w:val="201F1E"/>
          <w:sz w:val="22"/>
          <w:szCs w:val="22"/>
          <w:shd w:val="clear" w:color="auto" w:fill="FFFFFF"/>
        </w:rPr>
        <w:tab/>
      </w:r>
      <w:r>
        <w:rPr>
          <w:rFonts w:ascii="Calibri" w:eastAsiaTheme="minorHAnsi" w:hAnsi="Calibri" w:cs="Calibri"/>
          <w:color w:val="201F1E"/>
          <w:sz w:val="22"/>
          <w:szCs w:val="22"/>
          <w:shd w:val="clear" w:color="auto" w:fill="FFFFFF"/>
        </w:rPr>
        <w:tab/>
        <w:t>Student Progress Leader</w:t>
      </w:r>
    </w:p>
    <w:p w14:paraId="1CE7CC6A" w14:textId="1A46DE1D" w:rsidR="008250F5" w:rsidRPr="001E50A9" w:rsidRDefault="008250F5" w:rsidP="008250F5">
      <w:pPr>
        <w:spacing w:line="259" w:lineRule="auto"/>
        <w:jc w:val="both"/>
        <w:rPr>
          <w:rFonts w:ascii="Calibri" w:eastAsiaTheme="minorHAnsi" w:hAnsi="Calibri" w:cs="Calibri"/>
          <w:color w:val="201F1E"/>
          <w:sz w:val="22"/>
          <w:szCs w:val="22"/>
          <w:shd w:val="clear" w:color="auto" w:fill="FFFFFF"/>
        </w:rPr>
      </w:pP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r>
      <w:r w:rsidRPr="001E50A9">
        <w:rPr>
          <w:rFonts w:ascii="Calibri" w:eastAsiaTheme="minorHAnsi" w:hAnsi="Calibri" w:cs="Calibri"/>
          <w:color w:val="201F1E"/>
          <w:sz w:val="22"/>
          <w:szCs w:val="22"/>
          <w:shd w:val="clear" w:color="auto" w:fill="FFFFFF"/>
        </w:rPr>
        <w:tab/>
        <w:t xml:space="preserve">               </w:t>
      </w:r>
    </w:p>
    <w:p w14:paraId="1D98BFD1" w14:textId="77777777" w:rsidR="008250F5" w:rsidRPr="008250F5" w:rsidRDefault="008250F5" w:rsidP="00AE3A77">
      <w:pPr>
        <w:rPr>
          <w:rFonts w:asciiTheme="minorHAnsi" w:hAnsiTheme="minorHAnsi" w:cstheme="minorHAnsi"/>
          <w:sz w:val="22"/>
          <w:szCs w:val="22"/>
        </w:rPr>
      </w:pPr>
    </w:p>
    <w:p w14:paraId="75C029F9" w14:textId="0F80CDD6" w:rsidR="00AE3A77" w:rsidRPr="008250F5" w:rsidRDefault="008250F5" w:rsidP="00AE3A77">
      <w:pPr>
        <w:rPr>
          <w:rFonts w:asciiTheme="minorHAnsi" w:hAnsiTheme="minorHAnsi" w:cstheme="minorHAnsi"/>
          <w:sz w:val="22"/>
          <w:szCs w:val="22"/>
        </w:rPr>
      </w:pPr>
      <w:r>
        <w:rPr>
          <w:rFonts w:asciiTheme="minorHAnsi" w:hAnsiTheme="minorHAnsi" w:cstheme="minorHAnsi"/>
          <w:sz w:val="22"/>
          <w:szCs w:val="22"/>
        </w:rPr>
        <w:t xml:space="preserve"> </w:t>
      </w:r>
    </w:p>
    <w:p w14:paraId="5AEE831C" w14:textId="0B28ABEE" w:rsidR="00AE3A77" w:rsidRPr="008250F5" w:rsidRDefault="00AE3A77" w:rsidP="00AE3A77">
      <w:pPr>
        <w:rPr>
          <w:rFonts w:asciiTheme="minorHAnsi" w:hAnsiTheme="minorHAnsi" w:cstheme="minorHAnsi"/>
          <w:sz w:val="22"/>
          <w:szCs w:val="22"/>
        </w:rPr>
      </w:pPr>
    </w:p>
    <w:p w14:paraId="32588C60" w14:textId="0A0DFA39" w:rsidR="00AE3A77" w:rsidRPr="008250F5" w:rsidRDefault="00AE3A77" w:rsidP="00AE3A77">
      <w:pPr>
        <w:rPr>
          <w:rFonts w:asciiTheme="minorHAnsi" w:hAnsiTheme="minorHAnsi" w:cstheme="minorHAnsi"/>
          <w:sz w:val="22"/>
          <w:szCs w:val="22"/>
        </w:rPr>
      </w:pPr>
    </w:p>
    <w:p w14:paraId="55450AC9" w14:textId="54BBB60E" w:rsidR="00AE3A77" w:rsidRPr="008250F5" w:rsidRDefault="00AE3A77" w:rsidP="00AE3A77">
      <w:pPr>
        <w:rPr>
          <w:rFonts w:asciiTheme="minorHAnsi" w:hAnsiTheme="minorHAnsi" w:cstheme="minorHAnsi"/>
          <w:sz w:val="22"/>
          <w:szCs w:val="22"/>
        </w:rPr>
      </w:pPr>
    </w:p>
    <w:p w14:paraId="40442CA6" w14:textId="1271B5EC" w:rsidR="00AE3A77" w:rsidRPr="008250F5" w:rsidRDefault="00AE3A77" w:rsidP="00AE3A77">
      <w:pPr>
        <w:rPr>
          <w:rFonts w:asciiTheme="minorHAnsi" w:hAnsiTheme="minorHAnsi" w:cstheme="minorHAnsi"/>
          <w:sz w:val="22"/>
          <w:szCs w:val="22"/>
        </w:rPr>
      </w:pPr>
    </w:p>
    <w:p w14:paraId="2F5CDB81" w14:textId="12BA94C8" w:rsidR="00AE3A77" w:rsidRPr="008250F5" w:rsidRDefault="00AE3A77" w:rsidP="00AE3A77">
      <w:pPr>
        <w:rPr>
          <w:rFonts w:asciiTheme="minorHAnsi" w:hAnsiTheme="minorHAnsi" w:cstheme="minorHAnsi"/>
          <w:noProof/>
          <w:sz w:val="22"/>
          <w:szCs w:val="22"/>
        </w:rPr>
      </w:pPr>
    </w:p>
    <w:p w14:paraId="5B4CC1B7" w14:textId="77777777" w:rsidR="00AE3A77" w:rsidRPr="008250F5" w:rsidRDefault="00AE3A77" w:rsidP="00AE3A77">
      <w:pPr>
        <w:rPr>
          <w:rFonts w:asciiTheme="minorHAnsi" w:hAnsiTheme="minorHAnsi" w:cstheme="minorHAnsi"/>
          <w:sz w:val="22"/>
          <w:szCs w:val="22"/>
        </w:rPr>
      </w:pPr>
    </w:p>
    <w:sectPr w:rsidR="00AE3A77" w:rsidRPr="008250F5" w:rsidSect="008650D6">
      <w:headerReference w:type="default" r:id="rId12"/>
      <w:footerReference w:type="default" r:id="rId13"/>
      <w:type w:val="continuous"/>
      <w:pgSz w:w="11906" w:h="16838"/>
      <w:pgMar w:top="2410" w:right="1077" w:bottom="164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CAB0" w14:textId="77777777" w:rsidR="007B5AFB" w:rsidRDefault="007B5AFB" w:rsidP="00081B7B">
      <w:r>
        <w:separator/>
      </w:r>
    </w:p>
  </w:endnote>
  <w:endnote w:type="continuationSeparator" w:id="0">
    <w:p w14:paraId="410054A7" w14:textId="77777777" w:rsidR="007B5AFB" w:rsidRDefault="007B5AFB" w:rsidP="0008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0203" w14:textId="6487F902" w:rsidR="002A4FB5" w:rsidRDefault="00BB5833">
    <w:pPr>
      <w:pStyle w:val="Footer"/>
    </w:pPr>
    <w:r>
      <w:rPr>
        <w:noProof/>
      </w:rPr>
      <w:drawing>
        <wp:anchor distT="0" distB="0" distL="114300" distR="114300" simplePos="0" relativeHeight="251661312" behindDoc="1" locked="0" layoutInCell="1" allowOverlap="1" wp14:anchorId="6021CA2B" wp14:editId="3BA21A0F">
          <wp:simplePos x="0" y="0"/>
          <wp:positionH relativeFrom="margin">
            <wp:posOffset>-468630</wp:posOffset>
          </wp:positionH>
          <wp:positionV relativeFrom="margin">
            <wp:posOffset>8371205</wp:posOffset>
          </wp:positionV>
          <wp:extent cx="667385" cy="471805"/>
          <wp:effectExtent l="0" t="0" r="0" b="0"/>
          <wp:wrapNone/>
          <wp:docPr id="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1695">
      <w:rPr>
        <w:noProof/>
      </w:rPr>
      <mc:AlternateContent>
        <mc:Choice Requires="wps">
          <w:drawing>
            <wp:anchor distT="45720" distB="45720" distL="114300" distR="114300" simplePos="0" relativeHeight="251663360" behindDoc="1" locked="0" layoutInCell="1" allowOverlap="1" wp14:anchorId="03680AE5" wp14:editId="5BE7BAB7">
              <wp:simplePos x="0" y="0"/>
              <wp:positionH relativeFrom="page">
                <wp:posOffset>1552574</wp:posOffset>
              </wp:positionH>
              <wp:positionV relativeFrom="paragraph">
                <wp:posOffset>-356870</wp:posOffset>
              </wp:positionV>
              <wp:extent cx="4695825" cy="795020"/>
              <wp:effectExtent l="0" t="0" r="2857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795020"/>
                      </a:xfrm>
                      <a:prstGeom prst="rect">
                        <a:avLst/>
                      </a:prstGeom>
                      <a:solidFill>
                        <a:srgbClr val="FFFFFF"/>
                      </a:solidFill>
                      <a:ln w="9525">
                        <a:solidFill>
                          <a:srgbClr val="FFFFFF"/>
                        </a:solidFill>
                        <a:miter lim="800000"/>
                        <a:headEnd/>
                        <a:tailEnd/>
                      </a:ln>
                    </wps:spPr>
                    <wps:txbx>
                      <w:txbxContent>
                        <w:p w14:paraId="69CD69CE" w14:textId="1AE374CF" w:rsidR="002A4FB5" w:rsidRPr="00286570" w:rsidRDefault="00261695" w:rsidP="00AE3A77">
                          <w:pPr>
                            <w:spacing w:line="276" w:lineRule="auto"/>
                            <w:rPr>
                              <w:rFonts w:ascii="Calibri" w:hAnsi="Calibri"/>
                              <w:b/>
                              <w:sz w:val="20"/>
                              <w:szCs w:val="20"/>
                            </w:rPr>
                          </w:pPr>
                          <w:r>
                            <w:rPr>
                              <w:rFonts w:ascii="Calibri" w:hAnsi="Calibri"/>
                              <w:b/>
                              <w:sz w:val="20"/>
                              <w:szCs w:val="20"/>
                            </w:rPr>
                            <w:t xml:space="preserve">Proud Executive </w:t>
                          </w:r>
                          <w:r w:rsidR="002A4FB5">
                            <w:rPr>
                              <w:rFonts w:ascii="Calibri" w:hAnsi="Calibri"/>
                              <w:b/>
                              <w:sz w:val="20"/>
                              <w:szCs w:val="20"/>
                            </w:rPr>
                            <w:t>Head</w:t>
                          </w:r>
                          <w:r w:rsidR="00ED2EB4">
                            <w:rPr>
                              <w:rFonts w:ascii="Calibri" w:hAnsi="Calibri"/>
                              <w:b/>
                              <w:sz w:val="20"/>
                              <w:szCs w:val="20"/>
                            </w:rPr>
                            <w:t>teacher</w:t>
                          </w:r>
                          <w:r w:rsidR="002A4FB5">
                            <w:rPr>
                              <w:rFonts w:ascii="Calibri" w:hAnsi="Calibri"/>
                              <w:b/>
                              <w:sz w:val="20"/>
                              <w:szCs w:val="20"/>
                            </w:rPr>
                            <w:t>: M</w:t>
                          </w:r>
                          <w:r w:rsidR="00ED2EB4">
                            <w:rPr>
                              <w:rFonts w:ascii="Calibri" w:hAnsi="Calibri"/>
                              <w:b/>
                              <w:sz w:val="20"/>
                              <w:szCs w:val="20"/>
                            </w:rPr>
                            <w:t xml:space="preserve">r </w:t>
                          </w:r>
                          <w:r w:rsidR="00EE1B82">
                            <w:rPr>
                              <w:rFonts w:ascii="Calibri" w:hAnsi="Calibri"/>
                              <w:b/>
                              <w:sz w:val="20"/>
                              <w:szCs w:val="20"/>
                            </w:rPr>
                            <w:t>P Smith</w:t>
                          </w:r>
                          <w:r w:rsidR="00852EA0">
                            <w:rPr>
                              <w:rFonts w:ascii="Calibri" w:hAnsi="Calibri"/>
                              <w:b/>
                              <w:sz w:val="20"/>
                              <w:szCs w:val="20"/>
                            </w:rPr>
                            <w:tab/>
                          </w:r>
                          <w:r w:rsidR="00A84B0F">
                            <w:rPr>
                              <w:rFonts w:ascii="Calibri" w:hAnsi="Calibri"/>
                              <w:b/>
                              <w:sz w:val="20"/>
                              <w:szCs w:val="20"/>
                            </w:rPr>
                            <w:tab/>
                          </w:r>
                          <w:r w:rsidR="00A84B0F">
                            <w:rPr>
                              <w:rFonts w:ascii="Calibri" w:hAnsi="Calibri"/>
                              <w:b/>
                              <w:sz w:val="20"/>
                              <w:szCs w:val="20"/>
                            </w:rPr>
                            <w:tab/>
                          </w:r>
                          <w:r w:rsidR="006601F0" w:rsidRPr="006601F0">
                            <w:rPr>
                              <w:rFonts w:ascii="Calibri" w:hAnsi="Calibri" w:cs="Calibri"/>
                              <w:b/>
                              <w:bCs/>
                              <w:sz w:val="20"/>
                              <w:szCs w:val="20"/>
                            </w:rPr>
                            <w:t>CEO</w:t>
                          </w:r>
                          <w:r w:rsidR="006601F0">
                            <w:rPr>
                              <w:rFonts w:ascii="Calibri" w:hAnsi="Calibri"/>
                              <w:b/>
                              <w:sz w:val="20"/>
                              <w:szCs w:val="20"/>
                            </w:rPr>
                            <w:t xml:space="preserve">: </w:t>
                          </w:r>
                          <w:r w:rsidR="00ED2EB4">
                            <w:rPr>
                              <w:rFonts w:ascii="Calibri" w:hAnsi="Calibri"/>
                              <w:b/>
                              <w:sz w:val="20"/>
                              <w:szCs w:val="20"/>
                            </w:rPr>
                            <w:t>Mrs A Martin</w:t>
                          </w:r>
                        </w:p>
                        <w:p w14:paraId="0860F98D" w14:textId="77777777" w:rsidR="002A4FB5" w:rsidRPr="00617993" w:rsidRDefault="002A4FB5" w:rsidP="00AE3A77">
                          <w:pPr>
                            <w:rPr>
                              <w:rFonts w:ascii="Calibri" w:hAnsi="Calibri"/>
                              <w:color w:val="000000"/>
                              <w:sz w:val="20"/>
                              <w:szCs w:val="20"/>
                            </w:rPr>
                          </w:pPr>
                          <w:r w:rsidRPr="00617993">
                            <w:rPr>
                              <w:rFonts w:ascii="Calibri" w:hAnsi="Calibri"/>
                              <w:color w:val="000000"/>
                              <w:sz w:val="20"/>
                              <w:szCs w:val="20"/>
                            </w:rPr>
                            <w:t>Chellaston Academy, Swarkestone Road, Chellaston, Derby, DE73 5UB</w:t>
                          </w:r>
                        </w:p>
                        <w:p w14:paraId="32CE5A6C" w14:textId="77777777" w:rsidR="00AE3A77" w:rsidRDefault="002A4FB5" w:rsidP="00AE3A77">
                          <w:pPr>
                            <w:rPr>
                              <w:rFonts w:ascii="Calibri" w:hAnsi="Calibri"/>
                              <w:color w:val="000000"/>
                              <w:sz w:val="18"/>
                              <w:szCs w:val="18"/>
                            </w:rPr>
                          </w:pPr>
                          <w:r w:rsidRPr="00286570">
                            <w:rPr>
                              <w:rFonts w:ascii="Calibri" w:hAnsi="Calibri"/>
                              <w:color w:val="000000"/>
                              <w:sz w:val="18"/>
                              <w:szCs w:val="18"/>
                            </w:rPr>
                            <w:t xml:space="preserve">T: 01332 702502 | www.chellaston.derby.sch.uk </w:t>
                          </w:r>
                          <w:r>
                            <w:rPr>
                              <w:rFonts w:ascii="Calibri" w:hAnsi="Calibri"/>
                              <w:color w:val="000000"/>
                              <w:sz w:val="18"/>
                              <w:szCs w:val="18"/>
                            </w:rPr>
                            <w:t xml:space="preserve">| </w:t>
                          </w:r>
                          <w:r w:rsidRPr="00286570">
                            <w:rPr>
                              <w:rFonts w:ascii="Calibri" w:hAnsi="Calibri"/>
                              <w:color w:val="000000"/>
                              <w:sz w:val="18"/>
                              <w:szCs w:val="18"/>
                            </w:rPr>
                            <w:t>contactus@chellaston.derby.sch.uk</w:t>
                          </w:r>
                          <w:r>
                            <w:rPr>
                              <w:rFonts w:ascii="Calibri" w:hAnsi="Calibri"/>
                              <w:color w:val="000000"/>
                              <w:sz w:val="18"/>
                              <w:szCs w:val="18"/>
                            </w:rPr>
                            <w:t xml:space="preserve"> </w:t>
                          </w:r>
                          <w:r w:rsidRPr="00286570">
                            <w:rPr>
                              <w:rFonts w:ascii="Calibri" w:hAnsi="Calibri"/>
                              <w:color w:val="000000"/>
                              <w:sz w:val="18"/>
                              <w:szCs w:val="18"/>
                            </w:rPr>
                            <w:t>|</w:t>
                          </w:r>
                          <w:r>
                            <w:rPr>
                              <w:rFonts w:ascii="Calibri" w:hAnsi="Calibri"/>
                              <w:color w:val="000000"/>
                              <w:sz w:val="18"/>
                              <w:szCs w:val="18"/>
                            </w:rPr>
                            <w:t xml:space="preserve"> </w:t>
                          </w:r>
                        </w:p>
                        <w:p w14:paraId="0B52576A" w14:textId="7C2B57E4" w:rsidR="002A4FB5" w:rsidRPr="00AE3A77" w:rsidRDefault="002A4FB5" w:rsidP="00AE3A77">
                          <w:pPr>
                            <w:rPr>
                              <w:rFonts w:ascii="Calibri" w:hAnsi="Calibri"/>
                              <w:color w:val="000000"/>
                              <w:sz w:val="20"/>
                              <w:szCs w:val="20"/>
                            </w:rPr>
                          </w:pPr>
                          <w:r w:rsidRPr="00286570">
                            <w:rPr>
                              <w:rFonts w:ascii="Calibri" w:hAnsi="Calibri"/>
                              <w:color w:val="000000"/>
                              <w:sz w:val="18"/>
                              <w:szCs w:val="18"/>
                            </w:rPr>
                            <w:t xml:space="preserve">Company Registered Number: </w:t>
                          </w:r>
                          <w:r w:rsidR="00AE3A77" w:rsidRPr="00AE3A77">
                            <w:rPr>
                              <w:rFonts w:ascii="Calibri" w:hAnsi="Calibri"/>
                              <w:color w:val="000000"/>
                              <w:sz w:val="20"/>
                              <w:szCs w:val="20"/>
                            </w:rPr>
                            <w:t>07698914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80AE5" id="_x0000_t202" coordsize="21600,21600" o:spt="202" path="m,l,21600r21600,l21600,xe">
              <v:stroke joinstyle="miter"/>
              <v:path gradientshapeok="t" o:connecttype="rect"/>
            </v:shapetype>
            <v:shape id="Text Box 2" o:spid="_x0000_s1026" type="#_x0000_t202" style="position:absolute;margin-left:122.25pt;margin-top:-28.1pt;width:369.75pt;height:62.6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" strokecolor="white">
              <v:textbox>
                <w:txbxContent>
                  <w:p w14:paraId="69CD69CE" w14:textId="1AE374CF" w:rsidR="002A4FB5" w:rsidRPr="00286570" w:rsidRDefault="00261695" w:rsidP="00AE3A77">
                    <w:pPr>
                      <w:spacing w:line="276" w:lineRule="auto"/>
                      <w:rPr>
                        <w:rFonts w:ascii="Calibri" w:hAnsi="Calibri"/>
                        <w:b/>
                        <w:sz w:val="20"/>
                        <w:szCs w:val="20"/>
                      </w:rPr>
                    </w:pPr>
                    <w:r>
                      <w:rPr>
                        <w:rFonts w:ascii="Calibri" w:hAnsi="Calibri"/>
                        <w:b/>
                        <w:sz w:val="20"/>
                        <w:szCs w:val="20"/>
                      </w:rPr>
                      <w:t xml:space="preserve">Proud Executive </w:t>
                    </w:r>
                    <w:r w:rsidR="002A4FB5">
                      <w:rPr>
                        <w:rFonts w:ascii="Calibri" w:hAnsi="Calibri"/>
                        <w:b/>
                        <w:sz w:val="20"/>
                        <w:szCs w:val="20"/>
                      </w:rPr>
                      <w:t>Head</w:t>
                    </w:r>
                    <w:r w:rsidR="00ED2EB4">
                      <w:rPr>
                        <w:rFonts w:ascii="Calibri" w:hAnsi="Calibri"/>
                        <w:b/>
                        <w:sz w:val="20"/>
                        <w:szCs w:val="20"/>
                      </w:rPr>
                      <w:t>teacher</w:t>
                    </w:r>
                    <w:r w:rsidR="002A4FB5">
                      <w:rPr>
                        <w:rFonts w:ascii="Calibri" w:hAnsi="Calibri"/>
                        <w:b/>
                        <w:sz w:val="20"/>
                        <w:szCs w:val="20"/>
                      </w:rPr>
                      <w:t>: M</w:t>
                    </w:r>
                    <w:r w:rsidR="00ED2EB4">
                      <w:rPr>
                        <w:rFonts w:ascii="Calibri" w:hAnsi="Calibri"/>
                        <w:b/>
                        <w:sz w:val="20"/>
                        <w:szCs w:val="20"/>
                      </w:rPr>
                      <w:t xml:space="preserve">r </w:t>
                    </w:r>
                    <w:r w:rsidR="00EE1B82">
                      <w:rPr>
                        <w:rFonts w:ascii="Calibri" w:hAnsi="Calibri"/>
                        <w:b/>
                        <w:sz w:val="20"/>
                        <w:szCs w:val="20"/>
                      </w:rPr>
                      <w:t>P Smith</w:t>
                    </w:r>
                    <w:r w:rsidR="00852EA0">
                      <w:rPr>
                        <w:rFonts w:ascii="Calibri" w:hAnsi="Calibri"/>
                        <w:b/>
                        <w:sz w:val="20"/>
                        <w:szCs w:val="20"/>
                      </w:rPr>
                      <w:tab/>
                    </w:r>
                    <w:r w:rsidR="00A84B0F">
                      <w:rPr>
                        <w:rFonts w:ascii="Calibri" w:hAnsi="Calibri"/>
                        <w:b/>
                        <w:sz w:val="20"/>
                        <w:szCs w:val="20"/>
                      </w:rPr>
                      <w:tab/>
                    </w:r>
                    <w:r w:rsidR="00A84B0F">
                      <w:rPr>
                        <w:rFonts w:ascii="Calibri" w:hAnsi="Calibri"/>
                        <w:b/>
                        <w:sz w:val="20"/>
                        <w:szCs w:val="20"/>
                      </w:rPr>
                      <w:tab/>
                    </w:r>
                    <w:r w:rsidR="006601F0" w:rsidRPr="006601F0">
                      <w:rPr>
                        <w:rFonts w:ascii="Calibri" w:hAnsi="Calibri" w:cs="Calibri"/>
                        <w:b/>
                        <w:bCs/>
                        <w:sz w:val="20"/>
                        <w:szCs w:val="20"/>
                      </w:rPr>
                      <w:t>CEO</w:t>
                    </w:r>
                    <w:r w:rsidR="006601F0">
                      <w:rPr>
                        <w:rFonts w:ascii="Calibri" w:hAnsi="Calibri"/>
                        <w:b/>
                        <w:sz w:val="20"/>
                        <w:szCs w:val="20"/>
                      </w:rPr>
                      <w:t xml:space="preserve">: </w:t>
                    </w:r>
                    <w:r w:rsidR="00ED2EB4">
                      <w:rPr>
                        <w:rFonts w:ascii="Calibri" w:hAnsi="Calibri"/>
                        <w:b/>
                        <w:sz w:val="20"/>
                        <w:szCs w:val="20"/>
                      </w:rPr>
                      <w:t>Mrs A Martin</w:t>
                    </w:r>
                  </w:p>
                  <w:p w14:paraId="0860F98D" w14:textId="77777777" w:rsidR="002A4FB5" w:rsidRPr="00617993" w:rsidRDefault="002A4FB5" w:rsidP="00AE3A77">
                    <w:pPr>
                      <w:rPr>
                        <w:rFonts w:ascii="Calibri" w:hAnsi="Calibri"/>
                        <w:color w:val="000000"/>
                        <w:sz w:val="20"/>
                        <w:szCs w:val="20"/>
                      </w:rPr>
                    </w:pPr>
                    <w:r w:rsidRPr="00617993">
                      <w:rPr>
                        <w:rFonts w:ascii="Calibri" w:hAnsi="Calibri"/>
                        <w:color w:val="000000"/>
                        <w:sz w:val="20"/>
                        <w:szCs w:val="20"/>
                      </w:rPr>
                      <w:t>Chellaston Academy, Swarkestone Road, Chellaston, Derby, DE73 5UB</w:t>
                    </w:r>
                  </w:p>
                  <w:p w14:paraId="32CE5A6C" w14:textId="77777777" w:rsidR="00AE3A77" w:rsidRDefault="002A4FB5" w:rsidP="00AE3A77">
                    <w:pPr>
                      <w:rPr>
                        <w:rFonts w:ascii="Calibri" w:hAnsi="Calibri"/>
                        <w:color w:val="000000"/>
                        <w:sz w:val="18"/>
                        <w:szCs w:val="18"/>
                      </w:rPr>
                    </w:pPr>
                    <w:r w:rsidRPr="00286570">
                      <w:rPr>
                        <w:rFonts w:ascii="Calibri" w:hAnsi="Calibri"/>
                        <w:color w:val="000000"/>
                        <w:sz w:val="18"/>
                        <w:szCs w:val="18"/>
                      </w:rPr>
                      <w:t xml:space="preserve">T: 01332 702502 | www.chellaston.derby.sch.uk </w:t>
                    </w:r>
                    <w:r>
                      <w:rPr>
                        <w:rFonts w:ascii="Calibri" w:hAnsi="Calibri"/>
                        <w:color w:val="000000"/>
                        <w:sz w:val="18"/>
                        <w:szCs w:val="18"/>
                      </w:rPr>
                      <w:t xml:space="preserve">| </w:t>
                    </w:r>
                    <w:r w:rsidRPr="00286570">
                      <w:rPr>
                        <w:rFonts w:ascii="Calibri" w:hAnsi="Calibri"/>
                        <w:color w:val="000000"/>
                        <w:sz w:val="18"/>
                        <w:szCs w:val="18"/>
                      </w:rPr>
                      <w:t>contactus@chellaston.derby.sch.uk</w:t>
                    </w:r>
                    <w:r>
                      <w:rPr>
                        <w:rFonts w:ascii="Calibri" w:hAnsi="Calibri"/>
                        <w:color w:val="000000"/>
                        <w:sz w:val="18"/>
                        <w:szCs w:val="18"/>
                      </w:rPr>
                      <w:t xml:space="preserve"> </w:t>
                    </w:r>
                    <w:r w:rsidRPr="00286570">
                      <w:rPr>
                        <w:rFonts w:ascii="Calibri" w:hAnsi="Calibri"/>
                        <w:color w:val="000000"/>
                        <w:sz w:val="18"/>
                        <w:szCs w:val="18"/>
                      </w:rPr>
                      <w:t>|</w:t>
                    </w:r>
                    <w:r>
                      <w:rPr>
                        <w:rFonts w:ascii="Calibri" w:hAnsi="Calibri"/>
                        <w:color w:val="000000"/>
                        <w:sz w:val="18"/>
                        <w:szCs w:val="18"/>
                      </w:rPr>
                      <w:t xml:space="preserve"> </w:t>
                    </w:r>
                  </w:p>
                  <w:p w14:paraId="0B52576A" w14:textId="7C2B57E4" w:rsidR="002A4FB5" w:rsidRPr="00AE3A77" w:rsidRDefault="002A4FB5" w:rsidP="00AE3A77">
                    <w:pPr>
                      <w:rPr>
                        <w:rFonts w:ascii="Calibri" w:hAnsi="Calibri"/>
                        <w:color w:val="000000"/>
                        <w:sz w:val="20"/>
                        <w:szCs w:val="20"/>
                      </w:rPr>
                    </w:pPr>
                    <w:r w:rsidRPr="00286570">
                      <w:rPr>
                        <w:rFonts w:ascii="Calibri" w:hAnsi="Calibri"/>
                        <w:color w:val="000000"/>
                        <w:sz w:val="18"/>
                        <w:szCs w:val="18"/>
                      </w:rPr>
                      <w:t xml:space="preserve">Company Registered Number: </w:t>
                    </w:r>
                    <w:r w:rsidR="00AE3A77" w:rsidRPr="00AE3A77">
                      <w:rPr>
                        <w:rFonts w:ascii="Calibri" w:hAnsi="Calibri"/>
                        <w:color w:val="000000"/>
                        <w:sz w:val="20"/>
                        <w:szCs w:val="20"/>
                      </w:rPr>
                      <w:t>07698914</w:t>
                    </w:r>
                  </w:p>
                </w:txbxContent>
              </v:textbox>
              <w10:wrap anchorx="page"/>
            </v:shape>
          </w:pict>
        </mc:Fallback>
      </mc:AlternateContent>
    </w:r>
    <w:r w:rsidR="00AE3A77">
      <w:rPr>
        <w:noProof/>
      </w:rPr>
      <mc:AlternateContent>
        <mc:Choice Requires="wps">
          <w:drawing>
            <wp:anchor distT="0" distB="0" distL="114300" distR="114300" simplePos="0" relativeHeight="251665408" behindDoc="0" locked="0" layoutInCell="1" allowOverlap="1" wp14:anchorId="71931209" wp14:editId="02B9968C">
              <wp:simplePos x="0" y="0"/>
              <wp:positionH relativeFrom="page">
                <wp:posOffset>334342</wp:posOffset>
              </wp:positionH>
              <wp:positionV relativeFrom="paragraph">
                <wp:posOffset>-523930</wp:posOffset>
              </wp:positionV>
              <wp:extent cx="690753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7530" cy="0"/>
                      </a:xfrm>
                      <a:prstGeom prst="straightConnector1">
                        <a:avLst/>
                      </a:prstGeom>
                      <a:noFill/>
                      <a:ln w="22225">
                        <a:solidFill>
                          <a:schemeClr val="accent6">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47879" id="_x0000_t32" coordsize="21600,21600" o:spt="32" o:oned="t" path="m,l21600,21600e" filled="f">
              <v:path arrowok="t" fillok="f" o:connecttype="none"/>
              <o:lock v:ext="edit" shapetype="t"/>
            </v:shapetype>
            <v:shape id="AutoShape 6" o:spid="_x0000_s1026" type="#_x0000_t32" style="position:absolute;margin-left:26.35pt;margin-top:-41.25pt;width:543.9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" strokecolor="#375623 [1609]" strokeweight="1.75pt">
              <w10:wrap anchorx="page"/>
            </v:shape>
          </w:pict>
        </mc:Fallback>
      </mc:AlternateContent>
    </w:r>
    <w:r w:rsidR="00AE3A77">
      <w:rPr>
        <w:noProof/>
      </w:rPr>
      <w:drawing>
        <wp:anchor distT="0" distB="0" distL="114300" distR="114300" simplePos="0" relativeHeight="251659263" behindDoc="1" locked="0" layoutInCell="1" allowOverlap="1" wp14:anchorId="211E2225" wp14:editId="66F19790">
          <wp:simplePos x="0" y="0"/>
          <wp:positionH relativeFrom="column">
            <wp:posOffset>5493440</wp:posOffset>
          </wp:positionH>
          <wp:positionV relativeFrom="paragraph">
            <wp:posOffset>-596320</wp:posOffset>
          </wp:positionV>
          <wp:extent cx="1001395" cy="1160421"/>
          <wp:effectExtent l="0" t="0" r="8255" b="190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02155" cy="1161301"/>
                  </a:xfrm>
                  <a:prstGeom prst="rect">
                    <a:avLst/>
                  </a:prstGeom>
                </pic:spPr>
              </pic:pic>
            </a:graphicData>
          </a:graphic>
          <wp14:sizeRelH relativeFrom="page">
            <wp14:pctWidth>0</wp14:pctWidth>
          </wp14:sizeRelH>
          <wp14:sizeRelV relativeFrom="page">
            <wp14:pctHeight>0</wp14:pctHeight>
          </wp14:sizeRelV>
        </wp:anchor>
      </w:drawing>
    </w:r>
    <w:r w:rsidR="00AE3A77">
      <w:rPr>
        <w:noProof/>
      </w:rPr>
      <w:drawing>
        <wp:anchor distT="0" distB="0" distL="114300" distR="114300" simplePos="0" relativeHeight="251660288" behindDoc="0" locked="0" layoutInCell="1" allowOverlap="1" wp14:anchorId="78B5C5B5" wp14:editId="2BF9B762">
          <wp:simplePos x="0" y="0"/>
          <wp:positionH relativeFrom="column">
            <wp:posOffset>329869</wp:posOffset>
          </wp:positionH>
          <wp:positionV relativeFrom="paragraph">
            <wp:posOffset>-78077</wp:posOffset>
          </wp:positionV>
          <wp:extent cx="464185" cy="566420"/>
          <wp:effectExtent l="0" t="0" r="0" b="0"/>
          <wp:wrapSquare wrapText="bothSides"/>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36823" r="37891"/>
                  <a:stretch>
                    <a:fillRect/>
                  </a:stretch>
                </pic:blipFill>
                <pic:spPr bwMode="auto">
                  <a:xfrm>
                    <a:off x="0" y="0"/>
                    <a:ext cx="464185"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37E20" w14:textId="771CCB00" w:rsidR="00AE3A77" w:rsidRDefault="00AE3A77">
    <w:r>
      <w:rPr>
        <w:noProof/>
      </w:rPr>
      <mc:AlternateContent>
        <mc:Choice Requires="wps">
          <w:drawing>
            <wp:anchor distT="0" distB="0" distL="114300" distR="114300" simplePos="0" relativeHeight="251664384" behindDoc="0" locked="0" layoutInCell="1" allowOverlap="1" wp14:anchorId="3DE9FABE" wp14:editId="414EEF46">
              <wp:simplePos x="0" y="0"/>
              <wp:positionH relativeFrom="page">
                <wp:align>center</wp:align>
              </wp:positionH>
              <wp:positionV relativeFrom="paragraph">
                <wp:posOffset>338786</wp:posOffset>
              </wp:positionV>
              <wp:extent cx="690753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7530" cy="0"/>
                      </a:xfrm>
                      <a:prstGeom prst="straightConnector1">
                        <a:avLst/>
                      </a:prstGeom>
                      <a:noFill/>
                      <a:ln w="22225">
                        <a:solidFill>
                          <a:schemeClr val="accent6">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4BD77" id="AutoShape 6" o:spid="_x0000_s1026" type="#_x0000_t32" style="position:absolute;margin-left:0;margin-top:26.7pt;width:543.9pt;height:0;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" strokecolor="#375623 [1609]" strokeweight="1.7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1C5B" w14:textId="77777777" w:rsidR="007B5AFB" w:rsidRDefault="007B5AFB" w:rsidP="00081B7B">
      <w:r>
        <w:separator/>
      </w:r>
    </w:p>
  </w:footnote>
  <w:footnote w:type="continuationSeparator" w:id="0">
    <w:p w14:paraId="6CA283FA" w14:textId="77777777" w:rsidR="007B5AFB" w:rsidRDefault="007B5AFB" w:rsidP="0008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1FE5" w14:textId="3C809AA7" w:rsidR="00C85400" w:rsidRDefault="00960767" w:rsidP="008240B9">
    <w:pPr>
      <w:pStyle w:val="Header"/>
      <w:jc w:val="center"/>
    </w:pPr>
    <w:r>
      <w:rPr>
        <w:noProof/>
      </w:rPr>
      <w:drawing>
        <wp:anchor distT="0" distB="0" distL="114300" distR="114300" simplePos="0" relativeHeight="251666432" behindDoc="0" locked="0" layoutInCell="1" allowOverlap="1" wp14:anchorId="2CB9BA28" wp14:editId="0670224C">
          <wp:simplePos x="0" y="0"/>
          <wp:positionH relativeFrom="column">
            <wp:posOffset>1682115</wp:posOffset>
          </wp:positionH>
          <wp:positionV relativeFrom="paragraph">
            <wp:posOffset>-450215</wp:posOffset>
          </wp:positionV>
          <wp:extent cx="2461260" cy="1571625"/>
          <wp:effectExtent l="0" t="0" r="0" b="9525"/>
          <wp:wrapThrough wrapText="bothSides">
            <wp:wrapPolygon edited="0">
              <wp:start x="0" y="0"/>
              <wp:lineTo x="0" y="21469"/>
              <wp:lineTo x="21399" y="21469"/>
              <wp:lineTo x="21399" y="0"/>
              <wp:lineTo x="0" y="0"/>
            </wp:wrapPolygon>
          </wp:wrapThrough>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1260" cy="1571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77028CA"/>
    <w:multiLevelType w:val="hybridMultilevel"/>
    <w:tmpl w:val="EC74C9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7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7105">
      <o:colormru v:ext="edit" colors="#004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67"/>
    <w:rsid w:val="00012CB1"/>
    <w:rsid w:val="000230BE"/>
    <w:rsid w:val="00053FC9"/>
    <w:rsid w:val="00081B7B"/>
    <w:rsid w:val="000B4935"/>
    <w:rsid w:val="000C6AB3"/>
    <w:rsid w:val="000D1C8C"/>
    <w:rsid w:val="000F15B5"/>
    <w:rsid w:val="00100567"/>
    <w:rsid w:val="00121FCD"/>
    <w:rsid w:val="00122E27"/>
    <w:rsid w:val="00172599"/>
    <w:rsid w:val="00175C21"/>
    <w:rsid w:val="00185849"/>
    <w:rsid w:val="00193001"/>
    <w:rsid w:val="001D7570"/>
    <w:rsid w:val="00201994"/>
    <w:rsid w:val="00261695"/>
    <w:rsid w:val="00286570"/>
    <w:rsid w:val="002A495A"/>
    <w:rsid w:val="002A4FB5"/>
    <w:rsid w:val="002C254A"/>
    <w:rsid w:val="002E2D6E"/>
    <w:rsid w:val="002E524D"/>
    <w:rsid w:val="002E6BF9"/>
    <w:rsid w:val="003578BB"/>
    <w:rsid w:val="0038421F"/>
    <w:rsid w:val="0038720B"/>
    <w:rsid w:val="003B0B70"/>
    <w:rsid w:val="003B7EC6"/>
    <w:rsid w:val="003C07BF"/>
    <w:rsid w:val="00403758"/>
    <w:rsid w:val="00414E5C"/>
    <w:rsid w:val="00460F1D"/>
    <w:rsid w:val="00461840"/>
    <w:rsid w:val="00473200"/>
    <w:rsid w:val="0048382B"/>
    <w:rsid w:val="004C7812"/>
    <w:rsid w:val="004D0EB1"/>
    <w:rsid w:val="004E2C5C"/>
    <w:rsid w:val="00503276"/>
    <w:rsid w:val="0053159B"/>
    <w:rsid w:val="00543C83"/>
    <w:rsid w:val="005D06CA"/>
    <w:rsid w:val="005E1B54"/>
    <w:rsid w:val="006148F8"/>
    <w:rsid w:val="00617993"/>
    <w:rsid w:val="00643D6A"/>
    <w:rsid w:val="006601F0"/>
    <w:rsid w:val="00680866"/>
    <w:rsid w:val="00683128"/>
    <w:rsid w:val="006D7415"/>
    <w:rsid w:val="006F4A70"/>
    <w:rsid w:val="0070099F"/>
    <w:rsid w:val="00707F33"/>
    <w:rsid w:val="007110C6"/>
    <w:rsid w:val="007349AB"/>
    <w:rsid w:val="007932CA"/>
    <w:rsid w:val="007A2971"/>
    <w:rsid w:val="007B4ABB"/>
    <w:rsid w:val="007B5AFB"/>
    <w:rsid w:val="007C39E3"/>
    <w:rsid w:val="007D0B12"/>
    <w:rsid w:val="007E60BB"/>
    <w:rsid w:val="008240B9"/>
    <w:rsid w:val="008250F5"/>
    <w:rsid w:val="00837D24"/>
    <w:rsid w:val="00843DF5"/>
    <w:rsid w:val="008507BB"/>
    <w:rsid w:val="00851DF9"/>
    <w:rsid w:val="00852EA0"/>
    <w:rsid w:val="008650D6"/>
    <w:rsid w:val="00870044"/>
    <w:rsid w:val="008B174D"/>
    <w:rsid w:val="008B2480"/>
    <w:rsid w:val="008B52A6"/>
    <w:rsid w:val="008C05A5"/>
    <w:rsid w:val="008C40F6"/>
    <w:rsid w:val="00940CB9"/>
    <w:rsid w:val="00946329"/>
    <w:rsid w:val="00960767"/>
    <w:rsid w:val="00962BC6"/>
    <w:rsid w:val="00971208"/>
    <w:rsid w:val="00992684"/>
    <w:rsid w:val="009E0B23"/>
    <w:rsid w:val="00A37A26"/>
    <w:rsid w:val="00A64763"/>
    <w:rsid w:val="00A7068C"/>
    <w:rsid w:val="00A72776"/>
    <w:rsid w:val="00A84B0F"/>
    <w:rsid w:val="00AC2D0A"/>
    <w:rsid w:val="00AD37C9"/>
    <w:rsid w:val="00AE3A76"/>
    <w:rsid w:val="00AE3A77"/>
    <w:rsid w:val="00AF0335"/>
    <w:rsid w:val="00AF0BC4"/>
    <w:rsid w:val="00AF526B"/>
    <w:rsid w:val="00B06E9B"/>
    <w:rsid w:val="00B335B3"/>
    <w:rsid w:val="00BA373A"/>
    <w:rsid w:val="00BB5833"/>
    <w:rsid w:val="00BB67F9"/>
    <w:rsid w:val="00BE6F32"/>
    <w:rsid w:val="00C54C2D"/>
    <w:rsid w:val="00C64DD8"/>
    <w:rsid w:val="00C85400"/>
    <w:rsid w:val="00CB5FAD"/>
    <w:rsid w:val="00CB6CA8"/>
    <w:rsid w:val="00CC7816"/>
    <w:rsid w:val="00CD32DE"/>
    <w:rsid w:val="00CE4914"/>
    <w:rsid w:val="00CF64DD"/>
    <w:rsid w:val="00D109AF"/>
    <w:rsid w:val="00D879FF"/>
    <w:rsid w:val="00DB2D3D"/>
    <w:rsid w:val="00DD429A"/>
    <w:rsid w:val="00E006A5"/>
    <w:rsid w:val="00E02B86"/>
    <w:rsid w:val="00E13522"/>
    <w:rsid w:val="00E33DBB"/>
    <w:rsid w:val="00E561B8"/>
    <w:rsid w:val="00E87E30"/>
    <w:rsid w:val="00EA5B35"/>
    <w:rsid w:val="00EB04A5"/>
    <w:rsid w:val="00ED15CE"/>
    <w:rsid w:val="00ED2EB4"/>
    <w:rsid w:val="00EE1B82"/>
    <w:rsid w:val="00F34CD7"/>
    <w:rsid w:val="00F60D38"/>
    <w:rsid w:val="00F67FA6"/>
    <w:rsid w:val="00F835D5"/>
    <w:rsid w:val="00FB336A"/>
    <w:rsid w:val="00FB5453"/>
    <w:rsid w:val="00FC6970"/>
    <w:rsid w:val="00FD5DAA"/>
    <w:rsid w:val="00FE0CF4"/>
    <w:rsid w:val="00FF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004200"/>
    </o:shapedefaults>
    <o:shapelayout v:ext="edit">
      <o:idmap v:ext="edit" data="1"/>
    </o:shapelayout>
  </w:shapeDefaults>
  <w:decimalSymbol w:val="."/>
  <w:listSeparator w:val=","/>
  <w14:docId w14:val="319D6B01"/>
  <w15:chartTrackingRefBased/>
  <w15:docId w15:val="{AEA6B57A-E7D9-4FC7-ADE3-4AE2E57D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Verdana" w:hAnsi="Verdana"/>
      <w:sz w:val="40"/>
    </w:rPr>
  </w:style>
  <w:style w:type="paragraph" w:styleId="Heading2">
    <w:name w:val="heading 2"/>
    <w:basedOn w:val="Normal"/>
    <w:next w:val="Normal"/>
    <w:qFormat/>
    <w:pPr>
      <w:keepNext/>
      <w:ind w:right="-625"/>
      <w:outlineLvl w:val="1"/>
    </w:pPr>
    <w:rPr>
      <w:rFonts w:ascii="Verdana" w:hAnsi="Verdan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F34CD7"/>
    <w:rPr>
      <w:rFonts w:ascii="Tahoma" w:hAnsi="Tahoma" w:cs="Tahoma"/>
      <w:sz w:val="16"/>
      <w:szCs w:val="16"/>
    </w:rPr>
  </w:style>
  <w:style w:type="character" w:styleId="UnresolvedMention">
    <w:name w:val="Unresolved Mention"/>
    <w:uiPriority w:val="99"/>
    <w:semiHidden/>
    <w:unhideWhenUsed/>
    <w:rsid w:val="00617993"/>
    <w:rPr>
      <w:color w:val="605E5C"/>
      <w:shd w:val="clear" w:color="auto" w:fill="E1DFDD"/>
    </w:rPr>
  </w:style>
  <w:style w:type="paragraph" w:styleId="Header">
    <w:name w:val="header"/>
    <w:basedOn w:val="Normal"/>
    <w:link w:val="HeaderChar"/>
    <w:rsid w:val="00081B7B"/>
    <w:pPr>
      <w:tabs>
        <w:tab w:val="center" w:pos="4513"/>
        <w:tab w:val="right" w:pos="9026"/>
      </w:tabs>
    </w:pPr>
  </w:style>
  <w:style w:type="character" w:customStyle="1" w:styleId="HeaderChar">
    <w:name w:val="Header Char"/>
    <w:link w:val="Header"/>
    <w:rsid w:val="00081B7B"/>
    <w:rPr>
      <w:sz w:val="24"/>
      <w:szCs w:val="24"/>
      <w:lang w:eastAsia="en-US"/>
    </w:rPr>
  </w:style>
  <w:style w:type="paragraph" w:styleId="Footer">
    <w:name w:val="footer"/>
    <w:basedOn w:val="Normal"/>
    <w:link w:val="FooterChar"/>
    <w:rsid w:val="00081B7B"/>
    <w:pPr>
      <w:tabs>
        <w:tab w:val="center" w:pos="4513"/>
        <w:tab w:val="right" w:pos="9026"/>
      </w:tabs>
    </w:pPr>
  </w:style>
  <w:style w:type="character" w:customStyle="1" w:styleId="FooterChar">
    <w:name w:val="Footer Char"/>
    <w:link w:val="Footer"/>
    <w:rsid w:val="00081B7B"/>
    <w:rPr>
      <w:sz w:val="24"/>
      <w:szCs w:val="24"/>
      <w:lang w:eastAsia="en-US"/>
    </w:rPr>
  </w:style>
  <w:style w:type="paragraph" w:styleId="ListParagraph">
    <w:name w:val="List Paragraph"/>
    <w:basedOn w:val="Normal"/>
    <w:uiPriority w:val="34"/>
    <w:qFormat/>
    <w:rsid w:val="00543C83"/>
    <w:pPr>
      <w:ind w:left="720"/>
      <w:contextualSpacing/>
    </w:p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683128"/>
    <w:rPr>
      <w:rFonts w:ascii="Calibri" w:eastAsiaTheme="minorHAnsi" w:hAnsi="Calibri" w:cs="Calibri"/>
      <w:sz w:val="22"/>
      <w:szCs w:val="22"/>
      <w:lang w:eastAsia="en-GB"/>
    </w:rPr>
  </w:style>
  <w:style w:type="table" w:styleId="TableGrid">
    <w:name w:val="Table Grid"/>
    <w:basedOn w:val="TableNormal"/>
    <w:uiPriority w:val="39"/>
    <w:rsid w:val="008250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603563">
      <w:bodyDiv w:val="1"/>
      <w:marLeft w:val="0"/>
      <w:marRight w:val="0"/>
      <w:marTop w:val="0"/>
      <w:marBottom w:val="0"/>
      <w:divBdr>
        <w:top w:val="none" w:sz="0" w:space="0" w:color="auto"/>
        <w:left w:val="none" w:sz="0" w:space="0" w:color="auto"/>
        <w:bottom w:val="none" w:sz="0" w:space="0" w:color="auto"/>
        <w:right w:val="none" w:sz="0" w:space="0" w:color="auto"/>
      </w:divBdr>
    </w:div>
    <w:div w:id="17003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vWrwvNyxU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WelcometoYear7@chellaston.derby.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3CD6-51B9-401D-BB35-DF72A6A4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799</Words>
  <Characters>4259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Chellaston Foundation School</vt:lpstr>
    </vt:vector>
  </TitlesOfParts>
  <Company>Chellaston School</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Chellaston Foundation School</dc:title>
  <dc:subject/>
  <dc:creator>Chellaston Academy</dc:creator>
  <cp:keywords/>
  <cp:lastModifiedBy>Ms M Eley (ELY) (Staff)</cp:lastModifiedBy>
  <cp:revision>7</cp:revision>
  <cp:lastPrinted>2022-03-25T14:12:00Z</cp:lastPrinted>
  <dcterms:created xsi:type="dcterms:W3CDTF">2022-06-27T14:21:00Z</dcterms:created>
  <dcterms:modified xsi:type="dcterms:W3CDTF">2022-06-28T11:39:00Z</dcterms:modified>
</cp:coreProperties>
</file>